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7CB9" w:rsidRPr="000E7CB9" w:rsidRDefault="000E7CB9" w:rsidP="000E7CB9">
      <w:pPr>
        <w:pStyle w:val="a3"/>
        <w:spacing w:line="276" w:lineRule="auto"/>
        <w:ind w:left="-567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                                            История города Долинска</w:t>
      </w:r>
    </w:p>
    <w:p w:rsidR="000E7CB9" w:rsidRPr="000E7CB9" w:rsidRDefault="000E7CB9" w:rsidP="000E7CB9">
      <w:pPr>
        <w:pStyle w:val="a3"/>
        <w:spacing w:line="276" w:lineRule="auto"/>
        <w:ind w:left="-567"/>
        <w:rPr>
          <w:rFonts w:ascii="Times New Roman" w:hAnsi="Times New Roman" w:cs="Times New Roman"/>
          <w:sz w:val="26"/>
          <w:szCs w:val="26"/>
        </w:rPr>
      </w:pPr>
      <w:r w:rsidRPr="000E7CB9">
        <w:rPr>
          <w:rFonts w:ascii="Times New Roman" w:hAnsi="Times New Roman" w:cs="Times New Roman"/>
          <w:sz w:val="26"/>
          <w:szCs w:val="26"/>
        </w:rPr>
        <w:t>Долинск расположен в месте слияния трех рек  Долинка, Большой</w:t>
      </w:r>
      <w:proofErr w:type="gramStart"/>
      <w:r w:rsidRPr="000E7CB9">
        <w:rPr>
          <w:rFonts w:ascii="Times New Roman" w:hAnsi="Times New Roman" w:cs="Times New Roman"/>
          <w:sz w:val="26"/>
          <w:szCs w:val="26"/>
        </w:rPr>
        <w:t xml:space="preserve"> Т</w:t>
      </w:r>
      <w:proofErr w:type="gramEnd"/>
      <w:r w:rsidRPr="000E7CB9">
        <w:rPr>
          <w:rFonts w:ascii="Times New Roman" w:hAnsi="Times New Roman" w:cs="Times New Roman"/>
          <w:sz w:val="26"/>
          <w:szCs w:val="26"/>
        </w:rPr>
        <w:t xml:space="preserve">акой и Наиба. В 12 километрах от города река </w:t>
      </w:r>
      <w:proofErr w:type="spellStart"/>
      <w:r w:rsidRPr="000E7CB9">
        <w:rPr>
          <w:rFonts w:ascii="Times New Roman" w:hAnsi="Times New Roman" w:cs="Times New Roman"/>
          <w:sz w:val="26"/>
          <w:szCs w:val="26"/>
        </w:rPr>
        <w:t>Найба</w:t>
      </w:r>
      <w:proofErr w:type="spellEnd"/>
      <w:r w:rsidRPr="000E7CB9">
        <w:rPr>
          <w:rFonts w:ascii="Times New Roman" w:hAnsi="Times New Roman" w:cs="Times New Roman"/>
          <w:sz w:val="26"/>
          <w:szCs w:val="26"/>
        </w:rPr>
        <w:t xml:space="preserve"> впадает в Охотское море. Здесь в 1867 году был основан русский военный пост </w:t>
      </w:r>
      <w:proofErr w:type="spellStart"/>
      <w:r w:rsidRPr="000E7CB9">
        <w:rPr>
          <w:rFonts w:ascii="Times New Roman" w:hAnsi="Times New Roman" w:cs="Times New Roman"/>
          <w:sz w:val="26"/>
          <w:szCs w:val="26"/>
        </w:rPr>
        <w:t>Найбучи</w:t>
      </w:r>
      <w:proofErr w:type="spellEnd"/>
      <w:r w:rsidRPr="000E7CB9">
        <w:rPr>
          <w:rFonts w:ascii="Times New Roman" w:hAnsi="Times New Roman" w:cs="Times New Roman"/>
          <w:sz w:val="26"/>
          <w:szCs w:val="26"/>
        </w:rPr>
        <w:t xml:space="preserve">. В 1884 году недалеко от </w:t>
      </w:r>
      <w:proofErr w:type="spellStart"/>
      <w:r w:rsidRPr="000E7CB9">
        <w:rPr>
          <w:rFonts w:ascii="Times New Roman" w:hAnsi="Times New Roman" w:cs="Times New Roman"/>
          <w:sz w:val="26"/>
          <w:szCs w:val="26"/>
        </w:rPr>
        <w:t>айнского</w:t>
      </w:r>
      <w:proofErr w:type="spellEnd"/>
      <w:r w:rsidRPr="000E7CB9">
        <w:rPr>
          <w:rFonts w:ascii="Times New Roman" w:hAnsi="Times New Roman" w:cs="Times New Roman"/>
          <w:sz w:val="26"/>
          <w:szCs w:val="26"/>
        </w:rPr>
        <w:t xml:space="preserve"> стойбища </w:t>
      </w:r>
      <w:proofErr w:type="spellStart"/>
      <w:r w:rsidRPr="000E7CB9">
        <w:rPr>
          <w:rFonts w:ascii="Times New Roman" w:hAnsi="Times New Roman" w:cs="Times New Roman"/>
          <w:sz w:val="26"/>
          <w:szCs w:val="26"/>
        </w:rPr>
        <w:t>Сиянцы</w:t>
      </w:r>
      <w:proofErr w:type="spellEnd"/>
      <w:r w:rsidRPr="000E7CB9">
        <w:rPr>
          <w:rFonts w:ascii="Times New Roman" w:hAnsi="Times New Roman" w:cs="Times New Roman"/>
          <w:sz w:val="26"/>
          <w:szCs w:val="26"/>
        </w:rPr>
        <w:t xml:space="preserve"> появилось селение </w:t>
      </w:r>
      <w:proofErr w:type="spellStart"/>
      <w:r w:rsidRPr="000E7CB9">
        <w:rPr>
          <w:rFonts w:ascii="Times New Roman" w:hAnsi="Times New Roman" w:cs="Times New Roman"/>
          <w:sz w:val="26"/>
          <w:szCs w:val="26"/>
        </w:rPr>
        <w:t>Галкино-Враское</w:t>
      </w:r>
      <w:proofErr w:type="spellEnd"/>
      <w:r w:rsidRPr="000E7CB9">
        <w:rPr>
          <w:rFonts w:ascii="Times New Roman" w:hAnsi="Times New Roman" w:cs="Times New Roman"/>
          <w:sz w:val="26"/>
          <w:szCs w:val="26"/>
        </w:rPr>
        <w:t xml:space="preserve">, положившее начало современному уютному городу Долинску. </w:t>
      </w:r>
    </w:p>
    <w:p w:rsidR="000E7CB9" w:rsidRPr="000E7CB9" w:rsidRDefault="000E7CB9" w:rsidP="000E7CB9">
      <w:pPr>
        <w:pStyle w:val="a3"/>
        <w:spacing w:line="276" w:lineRule="auto"/>
        <w:ind w:left="-567"/>
        <w:rPr>
          <w:rFonts w:ascii="Times New Roman" w:hAnsi="Times New Roman" w:cs="Times New Roman"/>
          <w:sz w:val="26"/>
          <w:szCs w:val="26"/>
        </w:rPr>
      </w:pPr>
      <w:r w:rsidRPr="000E7CB9">
        <w:rPr>
          <w:rFonts w:ascii="Times New Roman" w:hAnsi="Times New Roman" w:cs="Times New Roman"/>
          <w:sz w:val="26"/>
          <w:szCs w:val="26"/>
        </w:rPr>
        <w:t xml:space="preserve">Благодаря большой протяженности морского побережья (свыше 120 километров), а также многочисленности нерестовых рек округ располагает богатыми биоресурсами. В прибрежной полосе Охотского моря ведется вылов лососевых, наваги, корюшки и других пород рыбы, добыча некоторых морепродуктов. </w:t>
      </w:r>
    </w:p>
    <w:p w:rsidR="000E7CB9" w:rsidRPr="000E7CB9" w:rsidRDefault="000E7CB9" w:rsidP="000E7CB9">
      <w:pPr>
        <w:pStyle w:val="a3"/>
        <w:spacing w:line="276" w:lineRule="auto"/>
        <w:ind w:left="-567"/>
        <w:rPr>
          <w:rFonts w:ascii="Times New Roman" w:hAnsi="Times New Roman" w:cs="Times New Roman"/>
          <w:sz w:val="26"/>
          <w:szCs w:val="26"/>
        </w:rPr>
      </w:pPr>
      <w:r w:rsidRPr="000E7CB9">
        <w:rPr>
          <w:rFonts w:ascii="Times New Roman" w:hAnsi="Times New Roman" w:cs="Times New Roman"/>
          <w:sz w:val="26"/>
          <w:szCs w:val="26"/>
        </w:rPr>
        <w:t> </w:t>
      </w:r>
      <w:proofErr w:type="spellStart"/>
      <w:r w:rsidRPr="000E7CB9">
        <w:rPr>
          <w:rFonts w:ascii="Times New Roman" w:hAnsi="Times New Roman" w:cs="Times New Roman"/>
          <w:sz w:val="26"/>
          <w:szCs w:val="26"/>
        </w:rPr>
        <w:t>Долинский</w:t>
      </w:r>
      <w:proofErr w:type="spellEnd"/>
      <w:r w:rsidRPr="000E7CB9">
        <w:rPr>
          <w:rFonts w:ascii="Times New Roman" w:hAnsi="Times New Roman" w:cs="Times New Roman"/>
          <w:sz w:val="26"/>
          <w:szCs w:val="26"/>
        </w:rPr>
        <w:t xml:space="preserve"> район в современных границах образован 5 июня 1946 года. </w:t>
      </w:r>
      <w:proofErr w:type="gramStart"/>
      <w:r w:rsidRPr="000E7CB9">
        <w:rPr>
          <w:rFonts w:ascii="Times New Roman" w:hAnsi="Times New Roman" w:cs="Times New Roman"/>
          <w:sz w:val="26"/>
          <w:szCs w:val="26"/>
        </w:rPr>
        <w:t xml:space="preserve">В состав района входит 13 населенных пунктов: горд Долинск, села Быков, Взморье, Сокол, </w:t>
      </w:r>
      <w:proofErr w:type="spellStart"/>
      <w:r w:rsidRPr="000E7CB9">
        <w:rPr>
          <w:rFonts w:ascii="Times New Roman" w:hAnsi="Times New Roman" w:cs="Times New Roman"/>
          <w:sz w:val="26"/>
          <w:szCs w:val="26"/>
        </w:rPr>
        <w:t>Углезаводск</w:t>
      </w:r>
      <w:proofErr w:type="spellEnd"/>
      <w:r w:rsidRPr="000E7CB9">
        <w:rPr>
          <w:rFonts w:ascii="Times New Roman" w:hAnsi="Times New Roman" w:cs="Times New Roman"/>
          <w:sz w:val="26"/>
          <w:szCs w:val="26"/>
        </w:rPr>
        <w:t xml:space="preserve">, Арсентьевка, Фирсово, Покровка, Октябрьское, Ручьи, Сосновка, Советское и Стародубское. </w:t>
      </w:r>
      <w:proofErr w:type="gramEnd"/>
    </w:p>
    <w:p w:rsidR="000E7CB9" w:rsidRPr="000E7CB9" w:rsidRDefault="000E7CB9" w:rsidP="000E7CB9">
      <w:pPr>
        <w:pStyle w:val="a3"/>
        <w:spacing w:line="276" w:lineRule="auto"/>
        <w:ind w:left="-567"/>
        <w:rPr>
          <w:rFonts w:ascii="Times New Roman" w:hAnsi="Times New Roman" w:cs="Times New Roman"/>
          <w:sz w:val="26"/>
          <w:szCs w:val="26"/>
        </w:rPr>
      </w:pPr>
      <w:r w:rsidRPr="000E7CB9">
        <w:rPr>
          <w:rFonts w:ascii="Times New Roman" w:hAnsi="Times New Roman" w:cs="Times New Roman"/>
          <w:sz w:val="26"/>
          <w:szCs w:val="26"/>
        </w:rPr>
        <w:t xml:space="preserve">Первые люди на территории Долинского района появились еще в эпоху древнего каменного века  палеолита. Например, возраст древних жилищ, открытых сахалинским археологом В. </w:t>
      </w:r>
      <w:proofErr w:type="spellStart"/>
      <w:r w:rsidRPr="000E7CB9">
        <w:rPr>
          <w:rFonts w:ascii="Times New Roman" w:hAnsi="Times New Roman" w:cs="Times New Roman"/>
          <w:sz w:val="26"/>
          <w:szCs w:val="26"/>
        </w:rPr>
        <w:t>Голубевым</w:t>
      </w:r>
      <w:proofErr w:type="spellEnd"/>
      <w:r w:rsidRPr="000E7CB9">
        <w:rPr>
          <w:rFonts w:ascii="Times New Roman" w:hAnsi="Times New Roman" w:cs="Times New Roman"/>
          <w:sz w:val="26"/>
          <w:szCs w:val="26"/>
        </w:rPr>
        <w:t xml:space="preserve"> вблизи поселка Сокол, достигает 16 тысяч лет. В  селе  Советском  другим  археологом Василевским  найдена  </w:t>
      </w:r>
      <w:proofErr w:type="gramStart"/>
      <w:r w:rsidRPr="000E7CB9">
        <w:rPr>
          <w:rFonts w:ascii="Times New Roman" w:hAnsi="Times New Roman" w:cs="Times New Roman"/>
          <w:sz w:val="26"/>
          <w:szCs w:val="26"/>
        </w:rPr>
        <w:t>стоянка</w:t>
      </w:r>
      <w:proofErr w:type="gramEnd"/>
      <w:r w:rsidRPr="000E7CB9">
        <w:rPr>
          <w:rFonts w:ascii="Times New Roman" w:hAnsi="Times New Roman" w:cs="Times New Roman"/>
          <w:sz w:val="26"/>
          <w:szCs w:val="26"/>
        </w:rPr>
        <w:t xml:space="preserve">  которой  более  30 тысяч  лет,  предполагают,  что  это  самая  древняя  стоянка  человека  на  Сахалине. Хозяйство живущих здесь людей было ориентировано на использование прибрежных ресурсов. О них сохранились лишь предания. Вот что рассказывали, например, </w:t>
      </w:r>
      <w:proofErr w:type="spellStart"/>
      <w:r w:rsidRPr="000E7CB9">
        <w:rPr>
          <w:rFonts w:ascii="Times New Roman" w:hAnsi="Times New Roman" w:cs="Times New Roman"/>
          <w:sz w:val="26"/>
          <w:szCs w:val="26"/>
        </w:rPr>
        <w:t>айны</w:t>
      </w:r>
      <w:proofErr w:type="spellEnd"/>
      <w:r w:rsidRPr="000E7CB9">
        <w:rPr>
          <w:rFonts w:ascii="Times New Roman" w:hAnsi="Times New Roman" w:cs="Times New Roman"/>
          <w:sz w:val="26"/>
          <w:szCs w:val="26"/>
        </w:rPr>
        <w:t xml:space="preserve"> о народе, который населял эти земли до их появления на Сахалине: «...</w:t>
      </w:r>
      <w:r w:rsidRPr="000E7CB9">
        <w:rPr>
          <w:rFonts w:ascii="Times New Roman" w:hAnsi="Times New Roman" w:cs="Times New Roman"/>
          <w:i/>
          <w:sz w:val="26"/>
          <w:szCs w:val="26"/>
        </w:rPr>
        <w:t xml:space="preserve">застали там племя, живущее в землянках и делавшее горшки из земли. Называло оно себя </w:t>
      </w:r>
      <w:proofErr w:type="spellStart"/>
      <w:r w:rsidRPr="000E7CB9">
        <w:rPr>
          <w:rFonts w:ascii="Times New Roman" w:hAnsi="Times New Roman" w:cs="Times New Roman"/>
          <w:i/>
          <w:sz w:val="26"/>
          <w:szCs w:val="26"/>
        </w:rPr>
        <w:t>тончами</w:t>
      </w:r>
      <w:proofErr w:type="spellEnd"/>
      <w:r w:rsidRPr="000E7CB9">
        <w:rPr>
          <w:rFonts w:ascii="Times New Roman" w:hAnsi="Times New Roman" w:cs="Times New Roman"/>
          <w:i/>
          <w:sz w:val="26"/>
          <w:szCs w:val="26"/>
        </w:rPr>
        <w:t xml:space="preserve">. Они были невысокого роста, но не совсем малы, волосы и глаза имели черные и не сильно отличались внешним видом от </w:t>
      </w:r>
      <w:proofErr w:type="spellStart"/>
      <w:r w:rsidRPr="000E7CB9">
        <w:rPr>
          <w:rFonts w:ascii="Times New Roman" w:hAnsi="Times New Roman" w:cs="Times New Roman"/>
          <w:i/>
          <w:sz w:val="26"/>
          <w:szCs w:val="26"/>
        </w:rPr>
        <w:t>айнов</w:t>
      </w:r>
      <w:proofErr w:type="spellEnd"/>
      <w:r w:rsidRPr="000E7CB9">
        <w:rPr>
          <w:rFonts w:ascii="Times New Roman" w:hAnsi="Times New Roman" w:cs="Times New Roman"/>
          <w:i/>
          <w:sz w:val="26"/>
          <w:szCs w:val="26"/>
        </w:rPr>
        <w:t xml:space="preserve">. Женщины не татуировались. Платья носили короткие из звериных шкур или из маньчжурских материй, обувь была из нерпы, ни собак, ни оленя не держали. Рыбу ловили крючками, а не неводом. Вражда и войны с </w:t>
      </w:r>
      <w:proofErr w:type="spellStart"/>
      <w:r w:rsidRPr="000E7CB9">
        <w:rPr>
          <w:rFonts w:ascii="Times New Roman" w:hAnsi="Times New Roman" w:cs="Times New Roman"/>
          <w:i/>
          <w:sz w:val="26"/>
          <w:szCs w:val="26"/>
        </w:rPr>
        <w:t>айнами</w:t>
      </w:r>
      <w:proofErr w:type="spellEnd"/>
      <w:r w:rsidRPr="000E7CB9">
        <w:rPr>
          <w:rFonts w:ascii="Times New Roman" w:hAnsi="Times New Roman" w:cs="Times New Roman"/>
          <w:i/>
          <w:sz w:val="26"/>
          <w:szCs w:val="26"/>
        </w:rPr>
        <w:t xml:space="preserve"> заставили </w:t>
      </w:r>
      <w:proofErr w:type="spellStart"/>
      <w:r w:rsidRPr="000E7CB9">
        <w:rPr>
          <w:rFonts w:ascii="Times New Roman" w:hAnsi="Times New Roman" w:cs="Times New Roman"/>
          <w:i/>
          <w:sz w:val="26"/>
          <w:szCs w:val="26"/>
        </w:rPr>
        <w:t>тончей</w:t>
      </w:r>
      <w:proofErr w:type="spellEnd"/>
      <w:r w:rsidRPr="000E7CB9">
        <w:rPr>
          <w:rFonts w:ascii="Times New Roman" w:hAnsi="Times New Roman" w:cs="Times New Roman"/>
          <w:i/>
          <w:sz w:val="26"/>
          <w:szCs w:val="26"/>
        </w:rPr>
        <w:t xml:space="preserve"> удалиться, и они уехали на своих лодках с острова</w:t>
      </w:r>
      <w:r w:rsidRPr="000E7CB9">
        <w:rPr>
          <w:rFonts w:ascii="Times New Roman" w:hAnsi="Times New Roman" w:cs="Times New Roman"/>
          <w:sz w:val="26"/>
          <w:szCs w:val="26"/>
        </w:rPr>
        <w:t xml:space="preserve">...». Именно </w:t>
      </w:r>
      <w:proofErr w:type="spellStart"/>
      <w:r w:rsidRPr="000E7CB9">
        <w:rPr>
          <w:rFonts w:ascii="Times New Roman" w:hAnsi="Times New Roman" w:cs="Times New Roman"/>
          <w:sz w:val="26"/>
          <w:szCs w:val="26"/>
        </w:rPr>
        <w:t>айнов</w:t>
      </w:r>
      <w:proofErr w:type="spellEnd"/>
      <w:r w:rsidRPr="000E7CB9">
        <w:rPr>
          <w:rFonts w:ascii="Times New Roman" w:hAnsi="Times New Roman" w:cs="Times New Roman"/>
          <w:sz w:val="26"/>
          <w:szCs w:val="26"/>
        </w:rPr>
        <w:t xml:space="preserve"> и застали на этой территории голландские, русские и японские мореплаватели, начавшие исследовать, а затем и осваивать Сахалин в </w:t>
      </w:r>
      <w:r w:rsidRPr="000E7CB9">
        <w:rPr>
          <w:rFonts w:ascii="Times New Roman" w:hAnsi="Times New Roman" w:cs="Times New Roman"/>
          <w:sz w:val="26"/>
          <w:szCs w:val="26"/>
          <w:lang w:val="en-US"/>
        </w:rPr>
        <w:t>XVII</w:t>
      </w:r>
      <w:r w:rsidRPr="000E7CB9">
        <w:rPr>
          <w:rFonts w:ascii="Times New Roman" w:hAnsi="Times New Roman" w:cs="Times New Roman"/>
          <w:sz w:val="26"/>
          <w:szCs w:val="26"/>
        </w:rPr>
        <w:t>-</w:t>
      </w:r>
      <w:r w:rsidRPr="000E7CB9">
        <w:rPr>
          <w:rFonts w:ascii="Times New Roman" w:hAnsi="Times New Roman" w:cs="Times New Roman"/>
          <w:sz w:val="26"/>
          <w:szCs w:val="26"/>
          <w:lang w:val="en-US"/>
        </w:rPr>
        <w:t>XIX</w:t>
      </w:r>
      <w:r w:rsidRPr="000E7CB9">
        <w:rPr>
          <w:rFonts w:ascii="Times New Roman" w:hAnsi="Times New Roman" w:cs="Times New Roman"/>
          <w:sz w:val="26"/>
          <w:szCs w:val="26"/>
        </w:rPr>
        <w:t xml:space="preserve"> веках. </w:t>
      </w:r>
    </w:p>
    <w:p w:rsidR="000E7CB9" w:rsidRPr="000E7CB9" w:rsidRDefault="000E7CB9" w:rsidP="000E7CB9">
      <w:pPr>
        <w:pStyle w:val="a3"/>
        <w:spacing w:line="276" w:lineRule="auto"/>
        <w:ind w:left="-567"/>
        <w:rPr>
          <w:rFonts w:ascii="Times New Roman" w:hAnsi="Times New Roman" w:cs="Times New Roman"/>
          <w:sz w:val="26"/>
          <w:szCs w:val="26"/>
        </w:rPr>
      </w:pPr>
      <w:r w:rsidRPr="000E7CB9">
        <w:rPr>
          <w:rFonts w:ascii="Times New Roman" w:hAnsi="Times New Roman" w:cs="Times New Roman"/>
          <w:sz w:val="26"/>
          <w:szCs w:val="26"/>
        </w:rPr>
        <w:t xml:space="preserve">Первые русские поселения начали появляться в районе вскоре после завершения экспедиции Г. </w:t>
      </w:r>
      <w:proofErr w:type="spellStart"/>
      <w:r w:rsidRPr="000E7CB9">
        <w:rPr>
          <w:rFonts w:ascii="Times New Roman" w:hAnsi="Times New Roman" w:cs="Times New Roman"/>
          <w:sz w:val="26"/>
          <w:szCs w:val="26"/>
        </w:rPr>
        <w:t>Невельского</w:t>
      </w:r>
      <w:proofErr w:type="spellEnd"/>
      <w:r w:rsidRPr="000E7CB9">
        <w:rPr>
          <w:rFonts w:ascii="Times New Roman" w:hAnsi="Times New Roman" w:cs="Times New Roman"/>
          <w:sz w:val="26"/>
          <w:szCs w:val="26"/>
        </w:rPr>
        <w:t xml:space="preserve">.  Сначала, в 1858 году, для охраны новых российских владений </w:t>
      </w:r>
      <w:r w:rsidRPr="000E7CB9">
        <w:rPr>
          <w:rFonts w:ascii="Times New Roman" w:hAnsi="Times New Roman" w:cs="Times New Roman"/>
          <w:b/>
          <w:sz w:val="26"/>
          <w:szCs w:val="26"/>
        </w:rPr>
        <w:t xml:space="preserve">у устья реки </w:t>
      </w:r>
      <w:proofErr w:type="spellStart"/>
      <w:r w:rsidRPr="000E7CB9">
        <w:rPr>
          <w:rFonts w:ascii="Times New Roman" w:hAnsi="Times New Roman" w:cs="Times New Roman"/>
          <w:b/>
          <w:sz w:val="26"/>
          <w:szCs w:val="26"/>
        </w:rPr>
        <w:t>Мануй</w:t>
      </w:r>
      <w:proofErr w:type="spellEnd"/>
      <w:r w:rsidRPr="000E7CB9">
        <w:rPr>
          <w:rFonts w:ascii="Times New Roman" w:hAnsi="Times New Roman" w:cs="Times New Roman"/>
          <w:sz w:val="26"/>
          <w:szCs w:val="26"/>
        </w:rPr>
        <w:t xml:space="preserve">, на месте </w:t>
      </w:r>
      <w:r w:rsidRPr="000E7CB9">
        <w:rPr>
          <w:rFonts w:ascii="Times New Roman" w:hAnsi="Times New Roman" w:cs="Times New Roman"/>
          <w:b/>
          <w:sz w:val="26"/>
          <w:szCs w:val="26"/>
        </w:rPr>
        <w:t>современной станции Арсентьевка</w:t>
      </w:r>
      <w:r w:rsidRPr="000E7CB9">
        <w:rPr>
          <w:rFonts w:ascii="Times New Roman" w:hAnsi="Times New Roman" w:cs="Times New Roman"/>
          <w:sz w:val="26"/>
          <w:szCs w:val="26"/>
        </w:rPr>
        <w:t xml:space="preserve">, был основан </w:t>
      </w:r>
      <w:r w:rsidRPr="000E7CB9">
        <w:rPr>
          <w:rFonts w:ascii="Times New Roman" w:hAnsi="Times New Roman" w:cs="Times New Roman"/>
          <w:b/>
          <w:sz w:val="26"/>
          <w:szCs w:val="26"/>
        </w:rPr>
        <w:t xml:space="preserve">пост </w:t>
      </w:r>
      <w:proofErr w:type="spellStart"/>
      <w:r w:rsidRPr="000E7CB9">
        <w:rPr>
          <w:rFonts w:ascii="Times New Roman" w:hAnsi="Times New Roman" w:cs="Times New Roman"/>
          <w:b/>
          <w:sz w:val="26"/>
          <w:szCs w:val="26"/>
        </w:rPr>
        <w:t>Мануэ</w:t>
      </w:r>
      <w:proofErr w:type="spellEnd"/>
      <w:r w:rsidRPr="000E7CB9">
        <w:rPr>
          <w:rFonts w:ascii="Times New Roman" w:hAnsi="Times New Roman" w:cs="Times New Roman"/>
          <w:sz w:val="26"/>
          <w:szCs w:val="26"/>
        </w:rPr>
        <w:t xml:space="preserve">. Затем, в </w:t>
      </w:r>
      <w:r w:rsidRPr="000E7CB9">
        <w:rPr>
          <w:rFonts w:ascii="Times New Roman" w:hAnsi="Times New Roman" w:cs="Times New Roman"/>
          <w:b/>
          <w:sz w:val="26"/>
          <w:szCs w:val="26"/>
        </w:rPr>
        <w:t>1866 году</w:t>
      </w:r>
      <w:r w:rsidRPr="000E7CB9">
        <w:rPr>
          <w:rFonts w:ascii="Times New Roman" w:hAnsi="Times New Roman" w:cs="Times New Roman"/>
          <w:sz w:val="26"/>
          <w:szCs w:val="26"/>
        </w:rPr>
        <w:t xml:space="preserve">, в устье реки </w:t>
      </w:r>
      <w:proofErr w:type="spellStart"/>
      <w:r w:rsidRPr="000E7CB9">
        <w:rPr>
          <w:rFonts w:ascii="Times New Roman" w:hAnsi="Times New Roman" w:cs="Times New Roman"/>
          <w:sz w:val="26"/>
          <w:szCs w:val="26"/>
        </w:rPr>
        <w:t>Найба</w:t>
      </w:r>
      <w:proofErr w:type="spellEnd"/>
      <w:r w:rsidRPr="000E7CB9">
        <w:rPr>
          <w:rFonts w:ascii="Times New Roman" w:hAnsi="Times New Roman" w:cs="Times New Roman"/>
          <w:sz w:val="26"/>
          <w:szCs w:val="26"/>
        </w:rPr>
        <w:t xml:space="preserve"> построили </w:t>
      </w:r>
      <w:r w:rsidRPr="000E7CB9">
        <w:rPr>
          <w:rFonts w:ascii="Times New Roman" w:hAnsi="Times New Roman" w:cs="Times New Roman"/>
          <w:b/>
          <w:sz w:val="26"/>
          <w:szCs w:val="26"/>
        </w:rPr>
        <w:t xml:space="preserve">военный пост </w:t>
      </w:r>
      <w:proofErr w:type="spellStart"/>
      <w:r w:rsidRPr="000E7CB9">
        <w:rPr>
          <w:rFonts w:ascii="Times New Roman" w:hAnsi="Times New Roman" w:cs="Times New Roman"/>
          <w:b/>
          <w:sz w:val="26"/>
          <w:szCs w:val="26"/>
        </w:rPr>
        <w:t>Найбуч</w:t>
      </w:r>
      <w:r w:rsidRPr="000E7CB9">
        <w:rPr>
          <w:rFonts w:ascii="Times New Roman" w:hAnsi="Times New Roman" w:cs="Times New Roman"/>
          <w:sz w:val="26"/>
          <w:szCs w:val="26"/>
        </w:rPr>
        <w:t>и</w:t>
      </w:r>
      <w:proofErr w:type="spellEnd"/>
      <w:r w:rsidRPr="000E7CB9">
        <w:rPr>
          <w:rFonts w:ascii="Times New Roman" w:hAnsi="Times New Roman" w:cs="Times New Roman"/>
          <w:sz w:val="26"/>
          <w:szCs w:val="26"/>
        </w:rPr>
        <w:t xml:space="preserve">. Здесь же возвели и первую на территории нашего района православную часовню. В </w:t>
      </w:r>
      <w:r w:rsidRPr="000E7CB9">
        <w:rPr>
          <w:rFonts w:ascii="Times New Roman" w:hAnsi="Times New Roman" w:cs="Times New Roman"/>
          <w:b/>
          <w:sz w:val="26"/>
          <w:szCs w:val="26"/>
        </w:rPr>
        <w:t>1867</w:t>
      </w:r>
      <w:r w:rsidRPr="000E7CB9">
        <w:rPr>
          <w:rFonts w:ascii="Times New Roman" w:hAnsi="Times New Roman" w:cs="Times New Roman"/>
          <w:sz w:val="26"/>
          <w:szCs w:val="26"/>
        </w:rPr>
        <w:t xml:space="preserve"> году появляются почтовые станки </w:t>
      </w:r>
      <w:r w:rsidRPr="000E7CB9">
        <w:rPr>
          <w:rFonts w:ascii="Times New Roman" w:hAnsi="Times New Roman" w:cs="Times New Roman"/>
          <w:b/>
          <w:sz w:val="26"/>
          <w:szCs w:val="26"/>
        </w:rPr>
        <w:t>Фирсова</w:t>
      </w:r>
      <w:r w:rsidRPr="000E7CB9">
        <w:rPr>
          <w:rFonts w:ascii="Times New Roman" w:hAnsi="Times New Roman" w:cs="Times New Roman"/>
          <w:sz w:val="26"/>
          <w:szCs w:val="26"/>
        </w:rPr>
        <w:t xml:space="preserve"> (современное село Фирсово) и</w:t>
      </w:r>
      <w:proofErr w:type="gramStart"/>
      <w:r w:rsidRPr="000E7CB9">
        <w:rPr>
          <w:rFonts w:ascii="Times New Roman" w:hAnsi="Times New Roman" w:cs="Times New Roman"/>
          <w:sz w:val="26"/>
          <w:szCs w:val="26"/>
        </w:rPr>
        <w:t xml:space="preserve"> </w:t>
      </w:r>
      <w:r w:rsidRPr="000E7CB9">
        <w:rPr>
          <w:rFonts w:ascii="Times New Roman" w:hAnsi="Times New Roman" w:cs="Times New Roman"/>
          <w:b/>
          <w:sz w:val="26"/>
          <w:szCs w:val="26"/>
        </w:rPr>
        <w:t>Т</w:t>
      </w:r>
      <w:proofErr w:type="gramEnd"/>
      <w:r w:rsidRPr="000E7CB9">
        <w:rPr>
          <w:rFonts w:ascii="Times New Roman" w:hAnsi="Times New Roman" w:cs="Times New Roman"/>
          <w:b/>
          <w:sz w:val="26"/>
          <w:szCs w:val="26"/>
        </w:rPr>
        <w:t>акой</w:t>
      </w:r>
      <w:r w:rsidRPr="000E7CB9">
        <w:rPr>
          <w:rFonts w:ascii="Times New Roman" w:hAnsi="Times New Roman" w:cs="Times New Roman"/>
          <w:sz w:val="26"/>
          <w:szCs w:val="26"/>
        </w:rPr>
        <w:t xml:space="preserve"> (нынешний поселок Сокол), где также постоянно находились солдаты. С конца 60-х годов прошлого столетия на Сахалине начали появляться и первые каторжане. Позднее, в 80-е годы, в северной части </w:t>
      </w:r>
      <w:proofErr w:type="spellStart"/>
      <w:r w:rsidRPr="000E7CB9">
        <w:rPr>
          <w:rFonts w:ascii="Times New Roman" w:hAnsi="Times New Roman" w:cs="Times New Roman"/>
          <w:sz w:val="26"/>
          <w:szCs w:val="26"/>
        </w:rPr>
        <w:t>Сусунайской</w:t>
      </w:r>
      <w:proofErr w:type="spellEnd"/>
      <w:r w:rsidRPr="000E7CB9">
        <w:rPr>
          <w:rFonts w:ascii="Times New Roman" w:hAnsi="Times New Roman" w:cs="Times New Roman"/>
          <w:sz w:val="26"/>
          <w:szCs w:val="26"/>
        </w:rPr>
        <w:t xml:space="preserve"> низменности возникли села, основанные вышедшими на поселение бывшими заключенными. </w:t>
      </w:r>
    </w:p>
    <w:p w:rsidR="000E7CB9" w:rsidRPr="000E7CB9" w:rsidRDefault="000E7CB9" w:rsidP="000E7CB9">
      <w:pPr>
        <w:pStyle w:val="a3"/>
        <w:spacing w:line="276" w:lineRule="auto"/>
        <w:ind w:left="-567"/>
        <w:rPr>
          <w:rFonts w:ascii="Times New Roman" w:hAnsi="Times New Roman" w:cs="Times New Roman"/>
          <w:sz w:val="26"/>
          <w:szCs w:val="26"/>
        </w:rPr>
      </w:pPr>
      <w:r w:rsidRPr="000E7CB9">
        <w:rPr>
          <w:rFonts w:ascii="Times New Roman" w:hAnsi="Times New Roman" w:cs="Times New Roman"/>
          <w:sz w:val="26"/>
          <w:szCs w:val="26"/>
        </w:rPr>
        <w:t xml:space="preserve">В </w:t>
      </w:r>
      <w:r w:rsidRPr="000E7CB9">
        <w:rPr>
          <w:rFonts w:ascii="Times New Roman" w:hAnsi="Times New Roman" w:cs="Times New Roman"/>
          <w:b/>
          <w:sz w:val="26"/>
          <w:szCs w:val="26"/>
        </w:rPr>
        <w:t>1884</w:t>
      </w:r>
      <w:r w:rsidRPr="000E7CB9">
        <w:rPr>
          <w:rFonts w:ascii="Times New Roman" w:hAnsi="Times New Roman" w:cs="Times New Roman"/>
          <w:sz w:val="26"/>
          <w:szCs w:val="26"/>
        </w:rPr>
        <w:t xml:space="preserve"> году недалеко от </w:t>
      </w:r>
      <w:proofErr w:type="spellStart"/>
      <w:r w:rsidRPr="000E7CB9">
        <w:rPr>
          <w:rFonts w:ascii="Times New Roman" w:hAnsi="Times New Roman" w:cs="Times New Roman"/>
          <w:sz w:val="26"/>
          <w:szCs w:val="26"/>
        </w:rPr>
        <w:t>айнского</w:t>
      </w:r>
      <w:proofErr w:type="spellEnd"/>
      <w:r w:rsidRPr="000E7CB9">
        <w:rPr>
          <w:rFonts w:ascii="Times New Roman" w:hAnsi="Times New Roman" w:cs="Times New Roman"/>
          <w:sz w:val="26"/>
          <w:szCs w:val="26"/>
        </w:rPr>
        <w:t xml:space="preserve"> стойбища </w:t>
      </w:r>
      <w:proofErr w:type="spellStart"/>
      <w:r w:rsidRPr="000E7CB9">
        <w:rPr>
          <w:rFonts w:ascii="Times New Roman" w:hAnsi="Times New Roman" w:cs="Times New Roman"/>
          <w:sz w:val="26"/>
          <w:szCs w:val="26"/>
        </w:rPr>
        <w:t>Сиянча</w:t>
      </w:r>
      <w:proofErr w:type="spellEnd"/>
      <w:r w:rsidRPr="000E7CB9">
        <w:rPr>
          <w:rFonts w:ascii="Times New Roman" w:hAnsi="Times New Roman" w:cs="Times New Roman"/>
          <w:sz w:val="26"/>
          <w:szCs w:val="26"/>
        </w:rPr>
        <w:t xml:space="preserve"> появилось селение </w:t>
      </w:r>
      <w:proofErr w:type="spellStart"/>
      <w:r w:rsidRPr="000E7CB9">
        <w:rPr>
          <w:rFonts w:ascii="Times New Roman" w:hAnsi="Times New Roman" w:cs="Times New Roman"/>
          <w:b/>
          <w:sz w:val="26"/>
          <w:szCs w:val="26"/>
        </w:rPr>
        <w:t>Галкино-Враское</w:t>
      </w:r>
      <w:proofErr w:type="spellEnd"/>
      <w:r w:rsidRPr="000E7CB9">
        <w:rPr>
          <w:rFonts w:ascii="Times New Roman" w:hAnsi="Times New Roman" w:cs="Times New Roman"/>
          <w:sz w:val="26"/>
          <w:szCs w:val="26"/>
        </w:rPr>
        <w:t>, положившее начало современному городу Долинску. По данным</w:t>
      </w:r>
      <w:proofErr w:type="gramStart"/>
      <w:r w:rsidRPr="000E7CB9">
        <w:rPr>
          <w:rFonts w:ascii="Times New Roman" w:hAnsi="Times New Roman" w:cs="Times New Roman"/>
          <w:sz w:val="26"/>
          <w:szCs w:val="26"/>
        </w:rPr>
        <w:t xml:space="preserve"> П</w:t>
      </w:r>
      <w:proofErr w:type="gramEnd"/>
      <w:r w:rsidRPr="000E7CB9">
        <w:rPr>
          <w:rFonts w:ascii="Times New Roman" w:hAnsi="Times New Roman" w:cs="Times New Roman"/>
          <w:sz w:val="26"/>
          <w:szCs w:val="26"/>
        </w:rPr>
        <w:t xml:space="preserve">ервой </w:t>
      </w:r>
      <w:r w:rsidRPr="000E7CB9">
        <w:rPr>
          <w:rFonts w:ascii="Times New Roman" w:hAnsi="Times New Roman" w:cs="Times New Roman"/>
          <w:sz w:val="26"/>
          <w:szCs w:val="26"/>
        </w:rPr>
        <w:lastRenderedPageBreak/>
        <w:t xml:space="preserve">Всероссийской переписи, в 1897 году здесь уже проживало 115 человек В селении было 53 хозяйства, в которых насчитывалось 115 различных построек. Сельскохозяйственные угодья включали 18 десятин усадебной земли и 62 десятины пашен. </w:t>
      </w:r>
    </w:p>
    <w:p w:rsidR="000E7CB9" w:rsidRPr="000E7CB9" w:rsidRDefault="000E7CB9" w:rsidP="000E7CB9">
      <w:pPr>
        <w:pStyle w:val="a3"/>
        <w:spacing w:line="276" w:lineRule="auto"/>
        <w:ind w:left="-567"/>
        <w:rPr>
          <w:rFonts w:ascii="Times New Roman" w:hAnsi="Times New Roman" w:cs="Times New Roman"/>
          <w:i/>
          <w:sz w:val="26"/>
          <w:szCs w:val="26"/>
        </w:rPr>
      </w:pPr>
      <w:r w:rsidRPr="000E7CB9">
        <w:rPr>
          <w:rFonts w:ascii="Times New Roman" w:hAnsi="Times New Roman" w:cs="Times New Roman"/>
          <w:sz w:val="26"/>
          <w:szCs w:val="26"/>
        </w:rPr>
        <w:t xml:space="preserve">Осенью 1890 года в русских селах, расположенных на территории современного Долинского района, побывал великий русский писатель </w:t>
      </w:r>
      <w:r w:rsidRPr="000E7CB9">
        <w:rPr>
          <w:rFonts w:ascii="Times New Roman" w:hAnsi="Times New Roman" w:cs="Times New Roman"/>
          <w:b/>
          <w:sz w:val="26"/>
          <w:szCs w:val="26"/>
        </w:rPr>
        <w:t>Антон Чехов</w:t>
      </w:r>
      <w:r w:rsidRPr="000E7CB9">
        <w:rPr>
          <w:rFonts w:ascii="Times New Roman" w:hAnsi="Times New Roman" w:cs="Times New Roman"/>
          <w:sz w:val="26"/>
          <w:szCs w:val="26"/>
        </w:rPr>
        <w:t xml:space="preserve">. Он оставил краткое, но чрезвычайно интересное описание этих мест, причем особенно сильное впечатление на известного путешественника произвело устье реки </w:t>
      </w:r>
      <w:proofErr w:type="spellStart"/>
      <w:r w:rsidRPr="000E7CB9">
        <w:rPr>
          <w:rFonts w:ascii="Times New Roman" w:hAnsi="Times New Roman" w:cs="Times New Roman"/>
          <w:sz w:val="26"/>
          <w:szCs w:val="26"/>
        </w:rPr>
        <w:t>Найбы</w:t>
      </w:r>
      <w:proofErr w:type="spellEnd"/>
      <w:r w:rsidRPr="000E7CB9">
        <w:rPr>
          <w:rFonts w:ascii="Times New Roman" w:hAnsi="Times New Roman" w:cs="Times New Roman"/>
          <w:sz w:val="26"/>
          <w:szCs w:val="26"/>
        </w:rPr>
        <w:t>. Чехов сообщает: «</w:t>
      </w:r>
      <w:r w:rsidRPr="000E7CB9">
        <w:rPr>
          <w:rFonts w:ascii="Times New Roman" w:hAnsi="Times New Roman" w:cs="Times New Roman"/>
          <w:i/>
          <w:sz w:val="26"/>
          <w:szCs w:val="26"/>
        </w:rPr>
        <w:t>Море на вид холодное, мутное, ревет, и высокие седые волны бьются о песок, как бы желая сказать в отчаянии: «Боже, зачем ты нас создал?» ... Тут, на берегу, овладевают не мысли, а именно думы; жутко и в то же время хочется без конца стоять, смотреть на однообразное движение волн и слушать их грозный рев...».</w:t>
      </w:r>
      <w:r w:rsidRPr="000E7CB9">
        <w:rPr>
          <w:rFonts w:ascii="Times New Roman" w:hAnsi="Times New Roman" w:cs="Times New Roman"/>
          <w:sz w:val="26"/>
          <w:szCs w:val="26"/>
        </w:rPr>
        <w:t> </w:t>
      </w:r>
    </w:p>
    <w:p w:rsidR="000E7CB9" w:rsidRPr="000E7CB9" w:rsidRDefault="000E7CB9" w:rsidP="000E7CB9">
      <w:pPr>
        <w:pStyle w:val="a3"/>
        <w:spacing w:line="276" w:lineRule="auto"/>
        <w:ind w:left="-567"/>
        <w:rPr>
          <w:rFonts w:ascii="Times New Roman" w:hAnsi="Times New Roman" w:cs="Times New Roman"/>
          <w:sz w:val="26"/>
          <w:szCs w:val="26"/>
        </w:rPr>
      </w:pPr>
      <w:r w:rsidRPr="000E7CB9">
        <w:rPr>
          <w:rFonts w:ascii="Times New Roman" w:hAnsi="Times New Roman" w:cs="Times New Roman"/>
          <w:sz w:val="26"/>
          <w:szCs w:val="26"/>
        </w:rPr>
        <w:t xml:space="preserve">24 июня 1905 года на сахалинскую землю пришла война. Россия в этой войне потерпела поражение и по </w:t>
      </w:r>
      <w:proofErr w:type="spellStart"/>
      <w:r w:rsidRPr="000E7CB9">
        <w:rPr>
          <w:rFonts w:ascii="Times New Roman" w:hAnsi="Times New Roman" w:cs="Times New Roman"/>
          <w:sz w:val="26"/>
          <w:szCs w:val="26"/>
        </w:rPr>
        <w:t>Портсмутскому</w:t>
      </w:r>
      <w:proofErr w:type="spellEnd"/>
      <w:r w:rsidRPr="000E7CB9">
        <w:rPr>
          <w:rFonts w:ascii="Times New Roman" w:hAnsi="Times New Roman" w:cs="Times New Roman"/>
          <w:sz w:val="26"/>
          <w:szCs w:val="26"/>
        </w:rPr>
        <w:t xml:space="preserve"> мирному договору передала Японии южную часть Сахалина, в которую, в частности, вошла и территория нынешнего Долинского района. Уже в 1905 году русское население северной части </w:t>
      </w:r>
      <w:proofErr w:type="spellStart"/>
      <w:r w:rsidRPr="000E7CB9">
        <w:rPr>
          <w:rFonts w:ascii="Times New Roman" w:hAnsi="Times New Roman" w:cs="Times New Roman"/>
          <w:sz w:val="26"/>
          <w:szCs w:val="26"/>
        </w:rPr>
        <w:t>Сусунайской</w:t>
      </w:r>
      <w:proofErr w:type="spellEnd"/>
      <w:r w:rsidRPr="000E7CB9">
        <w:rPr>
          <w:rFonts w:ascii="Times New Roman" w:hAnsi="Times New Roman" w:cs="Times New Roman"/>
          <w:sz w:val="26"/>
          <w:szCs w:val="26"/>
        </w:rPr>
        <w:t xml:space="preserve"> низменности было вывезено на материк, а почти все населенные пункты переименованы на японский лад. </w:t>
      </w:r>
    </w:p>
    <w:p w:rsidR="000E7CB9" w:rsidRPr="000E7CB9" w:rsidRDefault="000E7CB9" w:rsidP="000E7CB9">
      <w:pPr>
        <w:pStyle w:val="a3"/>
        <w:spacing w:line="276" w:lineRule="auto"/>
        <w:ind w:left="-567"/>
        <w:rPr>
          <w:rFonts w:ascii="Times New Roman" w:hAnsi="Times New Roman" w:cs="Times New Roman"/>
          <w:sz w:val="26"/>
          <w:szCs w:val="26"/>
        </w:rPr>
      </w:pPr>
      <w:r w:rsidRPr="000E7CB9">
        <w:rPr>
          <w:rFonts w:ascii="Times New Roman" w:hAnsi="Times New Roman" w:cs="Times New Roman"/>
          <w:sz w:val="26"/>
          <w:szCs w:val="26"/>
        </w:rPr>
        <w:t xml:space="preserve">Например, </w:t>
      </w:r>
      <w:proofErr w:type="spellStart"/>
      <w:r w:rsidRPr="000E7CB9">
        <w:rPr>
          <w:rFonts w:ascii="Times New Roman" w:hAnsi="Times New Roman" w:cs="Times New Roman"/>
          <w:sz w:val="26"/>
          <w:szCs w:val="26"/>
        </w:rPr>
        <w:t>Галкино-Враское</w:t>
      </w:r>
      <w:proofErr w:type="spellEnd"/>
      <w:r w:rsidRPr="000E7CB9">
        <w:rPr>
          <w:rFonts w:ascii="Times New Roman" w:hAnsi="Times New Roman" w:cs="Times New Roman"/>
          <w:sz w:val="26"/>
          <w:szCs w:val="26"/>
        </w:rPr>
        <w:t xml:space="preserve"> получило название </w:t>
      </w:r>
      <w:proofErr w:type="spellStart"/>
      <w:r w:rsidRPr="000E7CB9">
        <w:rPr>
          <w:rFonts w:ascii="Times New Roman" w:hAnsi="Times New Roman" w:cs="Times New Roman"/>
          <w:sz w:val="26"/>
          <w:szCs w:val="26"/>
        </w:rPr>
        <w:t>Отиай</w:t>
      </w:r>
      <w:proofErr w:type="spellEnd"/>
      <w:r w:rsidRPr="000E7CB9">
        <w:rPr>
          <w:rFonts w:ascii="Times New Roman" w:hAnsi="Times New Roman" w:cs="Times New Roman"/>
          <w:sz w:val="26"/>
          <w:szCs w:val="26"/>
        </w:rPr>
        <w:t xml:space="preserve">, Большое Такое стало называться </w:t>
      </w:r>
      <w:proofErr w:type="spellStart"/>
      <w:r w:rsidRPr="000E7CB9">
        <w:rPr>
          <w:rFonts w:ascii="Times New Roman" w:hAnsi="Times New Roman" w:cs="Times New Roman"/>
          <w:sz w:val="26"/>
          <w:szCs w:val="26"/>
        </w:rPr>
        <w:t>Отани</w:t>
      </w:r>
      <w:proofErr w:type="spellEnd"/>
      <w:r w:rsidRPr="000E7CB9">
        <w:rPr>
          <w:rFonts w:ascii="Times New Roman" w:hAnsi="Times New Roman" w:cs="Times New Roman"/>
          <w:sz w:val="26"/>
          <w:szCs w:val="26"/>
        </w:rPr>
        <w:t xml:space="preserve">, дубки  </w:t>
      </w:r>
      <w:proofErr w:type="spellStart"/>
      <w:r w:rsidRPr="000E7CB9">
        <w:rPr>
          <w:rFonts w:ascii="Times New Roman" w:hAnsi="Times New Roman" w:cs="Times New Roman"/>
          <w:sz w:val="26"/>
          <w:szCs w:val="26"/>
        </w:rPr>
        <w:t>Сакаэхама</w:t>
      </w:r>
      <w:proofErr w:type="spellEnd"/>
      <w:r w:rsidRPr="000E7CB9">
        <w:rPr>
          <w:rFonts w:ascii="Times New Roman" w:hAnsi="Times New Roman" w:cs="Times New Roman"/>
          <w:sz w:val="26"/>
          <w:szCs w:val="26"/>
        </w:rPr>
        <w:t xml:space="preserve"> и так далее. </w:t>
      </w:r>
    </w:p>
    <w:p w:rsidR="000E7CB9" w:rsidRPr="000E7CB9" w:rsidRDefault="000E7CB9" w:rsidP="000E7CB9">
      <w:pPr>
        <w:pStyle w:val="a3"/>
        <w:spacing w:line="276" w:lineRule="auto"/>
        <w:ind w:left="-567"/>
        <w:rPr>
          <w:rFonts w:ascii="Times New Roman" w:hAnsi="Times New Roman" w:cs="Times New Roman"/>
          <w:sz w:val="26"/>
          <w:szCs w:val="26"/>
        </w:rPr>
      </w:pPr>
      <w:r w:rsidRPr="000E7CB9">
        <w:rPr>
          <w:rFonts w:ascii="Times New Roman" w:hAnsi="Times New Roman" w:cs="Times New Roman"/>
          <w:sz w:val="26"/>
          <w:szCs w:val="26"/>
        </w:rPr>
        <w:t xml:space="preserve">Колонизация этой части Сахалина японскими поселенцами шла ускоренными темпами. Уже к началу 40-х годов город и волость </w:t>
      </w:r>
      <w:proofErr w:type="spellStart"/>
      <w:r w:rsidRPr="000E7CB9">
        <w:rPr>
          <w:rFonts w:ascii="Times New Roman" w:hAnsi="Times New Roman" w:cs="Times New Roman"/>
          <w:sz w:val="26"/>
          <w:szCs w:val="26"/>
        </w:rPr>
        <w:t>Отиай</w:t>
      </w:r>
      <w:proofErr w:type="spellEnd"/>
      <w:r w:rsidRPr="000E7CB9">
        <w:rPr>
          <w:rFonts w:ascii="Times New Roman" w:hAnsi="Times New Roman" w:cs="Times New Roman"/>
          <w:sz w:val="26"/>
          <w:szCs w:val="26"/>
        </w:rPr>
        <w:t xml:space="preserve"> стали одним из наиболее развитых в экономическом отношении районов </w:t>
      </w:r>
      <w:proofErr w:type="spellStart"/>
      <w:r w:rsidRPr="000E7CB9">
        <w:rPr>
          <w:rFonts w:ascii="Times New Roman" w:hAnsi="Times New Roman" w:cs="Times New Roman"/>
          <w:sz w:val="26"/>
          <w:szCs w:val="26"/>
        </w:rPr>
        <w:t>Карафуто</w:t>
      </w:r>
      <w:proofErr w:type="spellEnd"/>
      <w:r w:rsidRPr="000E7CB9">
        <w:rPr>
          <w:rFonts w:ascii="Times New Roman" w:hAnsi="Times New Roman" w:cs="Times New Roman"/>
          <w:sz w:val="26"/>
          <w:szCs w:val="26"/>
        </w:rPr>
        <w:t xml:space="preserve"> (как называли в то время отошедшую Японии часть Сахалина). В 1945 году здесь проживало 46,3 тысячи человек, действовали </w:t>
      </w:r>
      <w:proofErr w:type="gramStart"/>
      <w:r w:rsidRPr="000E7CB9">
        <w:rPr>
          <w:rFonts w:ascii="Times New Roman" w:hAnsi="Times New Roman" w:cs="Times New Roman"/>
          <w:sz w:val="26"/>
          <w:szCs w:val="26"/>
        </w:rPr>
        <w:t>З</w:t>
      </w:r>
      <w:proofErr w:type="gramEnd"/>
      <w:r w:rsidRPr="000E7CB9">
        <w:rPr>
          <w:rFonts w:ascii="Times New Roman" w:hAnsi="Times New Roman" w:cs="Times New Roman"/>
          <w:sz w:val="26"/>
          <w:szCs w:val="26"/>
        </w:rPr>
        <w:t xml:space="preserve"> угольные шахты и 7 лесозаводов, два кирпичных предприятия и завод по производству синтетического топлива. </w:t>
      </w:r>
      <w:proofErr w:type="spellStart"/>
      <w:r w:rsidRPr="000E7CB9">
        <w:rPr>
          <w:rFonts w:ascii="Times New Roman" w:hAnsi="Times New Roman" w:cs="Times New Roman"/>
          <w:sz w:val="26"/>
          <w:szCs w:val="26"/>
        </w:rPr>
        <w:t>Рыбоперерабатывающие</w:t>
      </w:r>
      <w:proofErr w:type="spellEnd"/>
      <w:r w:rsidRPr="000E7CB9">
        <w:rPr>
          <w:rFonts w:ascii="Times New Roman" w:hAnsi="Times New Roman" w:cs="Times New Roman"/>
          <w:sz w:val="26"/>
          <w:szCs w:val="26"/>
        </w:rPr>
        <w:t xml:space="preserve"> предприятия выпускали до 180 тысяч центнеров продукции, а на местных рыборазводных заводах ежегодно выращивали 15,2 миллиона мальков кеты и 200 тысяч мальков горбуши. Действовали </w:t>
      </w:r>
      <w:proofErr w:type="gramStart"/>
      <w:r w:rsidRPr="000E7CB9">
        <w:rPr>
          <w:rFonts w:ascii="Times New Roman" w:hAnsi="Times New Roman" w:cs="Times New Roman"/>
          <w:sz w:val="26"/>
          <w:szCs w:val="26"/>
        </w:rPr>
        <w:t>З</w:t>
      </w:r>
      <w:proofErr w:type="gramEnd"/>
      <w:r w:rsidRPr="000E7CB9">
        <w:rPr>
          <w:rFonts w:ascii="Times New Roman" w:hAnsi="Times New Roman" w:cs="Times New Roman"/>
          <w:sz w:val="26"/>
          <w:szCs w:val="26"/>
        </w:rPr>
        <w:t xml:space="preserve"> электростанции, а общие посевные площади составляли 3,5 тысячи гектаров. В </w:t>
      </w:r>
      <w:proofErr w:type="spellStart"/>
      <w:r w:rsidRPr="000E7CB9">
        <w:rPr>
          <w:rFonts w:ascii="Times New Roman" w:hAnsi="Times New Roman" w:cs="Times New Roman"/>
          <w:sz w:val="26"/>
          <w:szCs w:val="26"/>
        </w:rPr>
        <w:t>Огиай</w:t>
      </w:r>
      <w:proofErr w:type="spellEnd"/>
      <w:r w:rsidRPr="000E7CB9">
        <w:rPr>
          <w:rFonts w:ascii="Times New Roman" w:hAnsi="Times New Roman" w:cs="Times New Roman"/>
          <w:sz w:val="26"/>
          <w:szCs w:val="26"/>
        </w:rPr>
        <w:t xml:space="preserve"> работал пункт Токийского университета, которому принадлежал прекрасный дендрологический парк. </w:t>
      </w:r>
    </w:p>
    <w:p w:rsidR="000E7CB9" w:rsidRPr="000E7CB9" w:rsidRDefault="000E7CB9" w:rsidP="000E7CB9">
      <w:pPr>
        <w:pStyle w:val="a3"/>
        <w:spacing w:line="276" w:lineRule="auto"/>
        <w:ind w:left="-567"/>
        <w:rPr>
          <w:rFonts w:ascii="Times New Roman" w:hAnsi="Times New Roman" w:cs="Times New Roman"/>
          <w:sz w:val="26"/>
          <w:szCs w:val="26"/>
        </w:rPr>
      </w:pPr>
      <w:r w:rsidRPr="000E7CB9">
        <w:rPr>
          <w:rFonts w:ascii="Times New Roman" w:hAnsi="Times New Roman" w:cs="Times New Roman"/>
          <w:sz w:val="26"/>
          <w:szCs w:val="26"/>
        </w:rPr>
        <w:t xml:space="preserve">В августе 1945 года Южный Сахалин был освобожден советскими войсками и вошел в состав СССР. Указом Президиума Верховного Совета РСФСР от 5 июня 1946 года на большей части волости </w:t>
      </w:r>
      <w:proofErr w:type="spellStart"/>
      <w:r w:rsidRPr="000E7CB9">
        <w:rPr>
          <w:rFonts w:ascii="Times New Roman" w:hAnsi="Times New Roman" w:cs="Times New Roman"/>
          <w:sz w:val="26"/>
          <w:szCs w:val="26"/>
        </w:rPr>
        <w:t>Отиай</w:t>
      </w:r>
      <w:proofErr w:type="spellEnd"/>
      <w:r w:rsidRPr="000E7CB9">
        <w:rPr>
          <w:rFonts w:ascii="Times New Roman" w:hAnsi="Times New Roman" w:cs="Times New Roman"/>
          <w:sz w:val="26"/>
          <w:szCs w:val="26"/>
        </w:rPr>
        <w:t xml:space="preserve"> был образован </w:t>
      </w:r>
      <w:proofErr w:type="spellStart"/>
      <w:r w:rsidRPr="000E7CB9">
        <w:rPr>
          <w:rFonts w:ascii="Times New Roman" w:hAnsi="Times New Roman" w:cs="Times New Roman"/>
          <w:sz w:val="26"/>
          <w:szCs w:val="26"/>
        </w:rPr>
        <w:t>Долинский</w:t>
      </w:r>
      <w:proofErr w:type="spellEnd"/>
      <w:r w:rsidRPr="000E7CB9">
        <w:rPr>
          <w:rFonts w:ascii="Times New Roman" w:hAnsi="Times New Roman" w:cs="Times New Roman"/>
          <w:sz w:val="26"/>
          <w:szCs w:val="26"/>
        </w:rPr>
        <w:t xml:space="preserve"> район. Этим же указом административный центр нового территориального образования переименовали в город Долинск. </w:t>
      </w:r>
    </w:p>
    <w:p w:rsidR="000E7CB9" w:rsidRPr="000E7CB9" w:rsidRDefault="000E7CB9" w:rsidP="000E7CB9">
      <w:pPr>
        <w:pStyle w:val="a3"/>
        <w:spacing w:line="276" w:lineRule="auto"/>
        <w:ind w:left="-567"/>
        <w:rPr>
          <w:rFonts w:ascii="Times New Roman" w:hAnsi="Times New Roman" w:cs="Times New Roman"/>
          <w:sz w:val="26"/>
          <w:szCs w:val="26"/>
        </w:rPr>
      </w:pPr>
      <w:r w:rsidRPr="000E7CB9">
        <w:rPr>
          <w:rFonts w:ascii="Times New Roman" w:hAnsi="Times New Roman" w:cs="Times New Roman"/>
          <w:sz w:val="26"/>
          <w:szCs w:val="26"/>
        </w:rPr>
        <w:t xml:space="preserve">2 сентября  1945 г.  закончилась  2 мировая  война,  Япония  подписала  акт  о  капитуляции.  </w:t>
      </w:r>
    </w:p>
    <w:p w:rsidR="000E7CB9" w:rsidRPr="000E7CB9" w:rsidRDefault="000E7CB9" w:rsidP="000E7CB9">
      <w:pPr>
        <w:pStyle w:val="a3"/>
        <w:spacing w:line="276" w:lineRule="auto"/>
        <w:ind w:left="-567"/>
        <w:rPr>
          <w:rFonts w:ascii="Times New Roman" w:hAnsi="Times New Roman" w:cs="Times New Roman"/>
          <w:sz w:val="26"/>
          <w:szCs w:val="26"/>
        </w:rPr>
      </w:pPr>
      <w:r w:rsidRPr="000E7CB9">
        <w:rPr>
          <w:rFonts w:ascii="Times New Roman" w:hAnsi="Times New Roman" w:cs="Times New Roman"/>
          <w:sz w:val="26"/>
          <w:szCs w:val="26"/>
        </w:rPr>
        <w:t xml:space="preserve">В 1946-1948 годах советской администрацией была проведена репатриация японского населения, и началось массовое переселение сюда советских людей. Уже в 1947 году на территории района насчитывалось 29 различных населенных пунктов. Ведущую роль на протяжении многих лет стали играть угольная, целлюлозно-бумажная и рыбная отрасли, а также промышленность стройматериалов. Не только на Сахалине, но и далеко за его пределами была известна </w:t>
      </w:r>
      <w:r w:rsidRPr="000E7CB9">
        <w:rPr>
          <w:rFonts w:ascii="Times New Roman" w:hAnsi="Times New Roman" w:cs="Times New Roman"/>
          <w:sz w:val="26"/>
          <w:szCs w:val="26"/>
          <w:u w:val="single"/>
        </w:rPr>
        <w:t>шахта «Долинская»</w:t>
      </w:r>
      <w:r w:rsidRPr="000E7CB9">
        <w:rPr>
          <w:rFonts w:ascii="Times New Roman" w:hAnsi="Times New Roman" w:cs="Times New Roman"/>
          <w:sz w:val="26"/>
          <w:szCs w:val="26"/>
        </w:rPr>
        <w:t xml:space="preserve"> самое крупное угледобывающее </w:t>
      </w:r>
      <w:r w:rsidRPr="000E7CB9">
        <w:rPr>
          <w:rFonts w:ascii="Times New Roman" w:hAnsi="Times New Roman" w:cs="Times New Roman"/>
          <w:sz w:val="26"/>
          <w:szCs w:val="26"/>
        </w:rPr>
        <w:lastRenderedPageBreak/>
        <w:t xml:space="preserve">предприятие области, чей годовой </w:t>
      </w:r>
      <w:r w:rsidRPr="000E7CB9">
        <w:rPr>
          <w:rFonts w:ascii="Times New Roman" w:hAnsi="Times New Roman" w:cs="Times New Roman"/>
          <w:sz w:val="26"/>
          <w:szCs w:val="26"/>
          <w:u w:val="single"/>
        </w:rPr>
        <w:t>объем добычи достигал 1 миллиона тонн каменного угля</w:t>
      </w:r>
      <w:r w:rsidRPr="000E7CB9">
        <w:rPr>
          <w:rFonts w:ascii="Times New Roman" w:hAnsi="Times New Roman" w:cs="Times New Roman"/>
          <w:sz w:val="26"/>
          <w:szCs w:val="26"/>
        </w:rPr>
        <w:t xml:space="preserve">. Флагманом промышленности считался и </w:t>
      </w:r>
      <w:proofErr w:type="spellStart"/>
      <w:r w:rsidRPr="000E7CB9">
        <w:rPr>
          <w:rFonts w:ascii="Times New Roman" w:hAnsi="Times New Roman" w:cs="Times New Roman"/>
          <w:sz w:val="26"/>
          <w:szCs w:val="26"/>
          <w:u w:val="single"/>
        </w:rPr>
        <w:t>Долинский</w:t>
      </w:r>
      <w:proofErr w:type="spellEnd"/>
      <w:r w:rsidRPr="000E7CB9">
        <w:rPr>
          <w:rFonts w:ascii="Times New Roman" w:hAnsi="Times New Roman" w:cs="Times New Roman"/>
          <w:sz w:val="26"/>
          <w:szCs w:val="26"/>
          <w:u w:val="single"/>
        </w:rPr>
        <w:t xml:space="preserve"> целлюлозно-бумажный завод</w:t>
      </w:r>
      <w:r w:rsidRPr="000E7CB9">
        <w:rPr>
          <w:rFonts w:ascii="Times New Roman" w:hAnsi="Times New Roman" w:cs="Times New Roman"/>
          <w:sz w:val="26"/>
          <w:szCs w:val="26"/>
        </w:rPr>
        <w:t xml:space="preserve">, выпускавший в свои лучшие годы </w:t>
      </w:r>
      <w:r w:rsidRPr="000E7CB9">
        <w:rPr>
          <w:rFonts w:ascii="Times New Roman" w:hAnsi="Times New Roman" w:cs="Times New Roman"/>
          <w:sz w:val="26"/>
          <w:szCs w:val="26"/>
          <w:u w:val="single"/>
        </w:rPr>
        <w:t>до ¼ всей производимой в области целлюлозы</w:t>
      </w:r>
      <w:r w:rsidRPr="000E7CB9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0E7CB9">
        <w:rPr>
          <w:rFonts w:ascii="Times New Roman" w:hAnsi="Times New Roman" w:cs="Times New Roman"/>
          <w:sz w:val="26"/>
          <w:szCs w:val="26"/>
        </w:rPr>
        <w:t>Долинский</w:t>
      </w:r>
      <w:proofErr w:type="spellEnd"/>
      <w:r w:rsidRPr="000E7CB9">
        <w:rPr>
          <w:rFonts w:ascii="Times New Roman" w:hAnsi="Times New Roman" w:cs="Times New Roman"/>
          <w:sz w:val="26"/>
          <w:szCs w:val="26"/>
        </w:rPr>
        <w:t xml:space="preserve"> район занимал и ключевое положение в обслуживании грузопотоков между севером и югом острова, поскольку по его территории проложены главные транспортные артерии Сахалина  автодорога Южно-Сахалинск-Оха и железнодорожная магистраль Корсаков-Ноглики. </w:t>
      </w:r>
    </w:p>
    <w:p w:rsidR="000E7CB9" w:rsidRPr="000E7CB9" w:rsidRDefault="000E7CB9" w:rsidP="000E7CB9">
      <w:pPr>
        <w:pStyle w:val="a3"/>
        <w:spacing w:line="276" w:lineRule="auto"/>
        <w:ind w:left="-567"/>
        <w:rPr>
          <w:rFonts w:ascii="Times New Roman" w:hAnsi="Times New Roman" w:cs="Times New Roman"/>
          <w:sz w:val="26"/>
          <w:szCs w:val="26"/>
        </w:rPr>
      </w:pPr>
      <w:r w:rsidRPr="000E7CB9">
        <w:rPr>
          <w:rFonts w:ascii="Times New Roman" w:hAnsi="Times New Roman" w:cs="Times New Roman"/>
          <w:sz w:val="26"/>
          <w:szCs w:val="26"/>
        </w:rPr>
        <w:t xml:space="preserve">Природа Долинского района по-своему удивительна и прекрасна. На территории раскинулись три величественных горных хребта: </w:t>
      </w:r>
      <w:proofErr w:type="spellStart"/>
      <w:r w:rsidRPr="000E7CB9">
        <w:rPr>
          <w:rFonts w:ascii="Times New Roman" w:hAnsi="Times New Roman" w:cs="Times New Roman"/>
          <w:sz w:val="26"/>
          <w:szCs w:val="26"/>
        </w:rPr>
        <w:t>Сусунайский</w:t>
      </w:r>
      <w:proofErr w:type="spellEnd"/>
      <w:r w:rsidRPr="000E7CB9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0E7CB9">
        <w:rPr>
          <w:rFonts w:ascii="Times New Roman" w:hAnsi="Times New Roman" w:cs="Times New Roman"/>
          <w:sz w:val="26"/>
          <w:szCs w:val="26"/>
        </w:rPr>
        <w:t>Долинский</w:t>
      </w:r>
      <w:proofErr w:type="spellEnd"/>
      <w:r w:rsidRPr="000E7CB9">
        <w:rPr>
          <w:rFonts w:ascii="Times New Roman" w:hAnsi="Times New Roman" w:cs="Times New Roman"/>
          <w:sz w:val="26"/>
          <w:szCs w:val="26"/>
        </w:rPr>
        <w:t xml:space="preserve"> и </w:t>
      </w:r>
      <w:proofErr w:type="spellStart"/>
      <w:r w:rsidRPr="000E7CB9">
        <w:rPr>
          <w:rFonts w:ascii="Times New Roman" w:hAnsi="Times New Roman" w:cs="Times New Roman"/>
          <w:sz w:val="26"/>
          <w:szCs w:val="26"/>
        </w:rPr>
        <w:t>Шренка</w:t>
      </w:r>
      <w:proofErr w:type="spellEnd"/>
      <w:r w:rsidRPr="000E7CB9">
        <w:rPr>
          <w:rFonts w:ascii="Times New Roman" w:hAnsi="Times New Roman" w:cs="Times New Roman"/>
          <w:sz w:val="26"/>
          <w:szCs w:val="26"/>
        </w:rPr>
        <w:t xml:space="preserve">. Самой высокой их вершиной является гора </w:t>
      </w:r>
      <w:proofErr w:type="spellStart"/>
      <w:r w:rsidRPr="000E7CB9">
        <w:rPr>
          <w:rFonts w:ascii="Times New Roman" w:hAnsi="Times New Roman" w:cs="Times New Roman"/>
          <w:sz w:val="26"/>
          <w:szCs w:val="26"/>
        </w:rPr>
        <w:t>Рудановского</w:t>
      </w:r>
      <w:proofErr w:type="spellEnd"/>
      <w:r w:rsidRPr="000E7CB9">
        <w:rPr>
          <w:rFonts w:ascii="Times New Roman" w:hAnsi="Times New Roman" w:cs="Times New Roman"/>
          <w:sz w:val="26"/>
          <w:szCs w:val="26"/>
        </w:rPr>
        <w:t xml:space="preserve"> (924 метра), где начинается и самая протяженная река Наиба, несущая свои воды по руслу общей длиной в 119 километров. </w:t>
      </w:r>
    </w:p>
    <w:p w:rsidR="000E7CB9" w:rsidRPr="000E7CB9" w:rsidRDefault="000E7CB9" w:rsidP="000E7CB9">
      <w:pPr>
        <w:pStyle w:val="a3"/>
        <w:spacing w:line="276" w:lineRule="auto"/>
        <w:ind w:left="-567"/>
        <w:rPr>
          <w:rFonts w:ascii="Times New Roman" w:hAnsi="Times New Roman" w:cs="Times New Roman"/>
          <w:sz w:val="26"/>
          <w:szCs w:val="26"/>
        </w:rPr>
      </w:pPr>
      <w:r w:rsidRPr="000E7CB9">
        <w:rPr>
          <w:rFonts w:ascii="Times New Roman" w:hAnsi="Times New Roman" w:cs="Times New Roman"/>
          <w:sz w:val="26"/>
          <w:szCs w:val="26"/>
        </w:rPr>
        <w:t xml:space="preserve">Побережье Охотского моря в восточной части района изобилует красивейшими местами. Порой высота береговых уступов достигает 50 метров. Здесь немало сотворенных самой природой причудливых пещер и гротов, экзотических нагромождений валунов. </w:t>
      </w:r>
    </w:p>
    <w:p w:rsidR="000E7CB9" w:rsidRPr="000E7CB9" w:rsidRDefault="000E7CB9" w:rsidP="000E7CB9">
      <w:pPr>
        <w:pStyle w:val="a3"/>
        <w:spacing w:line="276" w:lineRule="auto"/>
        <w:ind w:left="-567"/>
        <w:rPr>
          <w:rFonts w:ascii="Times New Roman" w:hAnsi="Times New Roman" w:cs="Times New Roman"/>
          <w:sz w:val="26"/>
          <w:szCs w:val="26"/>
        </w:rPr>
      </w:pPr>
      <w:r w:rsidRPr="000E7CB9">
        <w:rPr>
          <w:rFonts w:ascii="Times New Roman" w:hAnsi="Times New Roman" w:cs="Times New Roman"/>
          <w:sz w:val="26"/>
          <w:szCs w:val="26"/>
        </w:rPr>
        <w:t xml:space="preserve">Наиболее крупное озеро - Лебяжье </w:t>
      </w:r>
      <w:proofErr w:type="gramStart"/>
      <w:r w:rsidRPr="000E7CB9">
        <w:rPr>
          <w:rFonts w:ascii="Times New Roman" w:hAnsi="Times New Roman" w:cs="Times New Roman"/>
          <w:sz w:val="26"/>
          <w:szCs w:val="26"/>
        </w:rPr>
        <w:t>-и</w:t>
      </w:r>
      <w:proofErr w:type="gramEnd"/>
      <w:r w:rsidRPr="000E7CB9">
        <w:rPr>
          <w:rFonts w:ascii="Times New Roman" w:hAnsi="Times New Roman" w:cs="Times New Roman"/>
          <w:sz w:val="26"/>
          <w:szCs w:val="26"/>
        </w:rPr>
        <w:t xml:space="preserve">меет лагунное происхождение. Лебяжье и окружающие его мелкие озера служат местом обитания водоплавающих птиц, а болота славятся клюквенными местами с отменной по своему аромату и крупной ягодой. </w:t>
      </w:r>
    </w:p>
    <w:p w:rsidR="000E7CB9" w:rsidRPr="000E7CB9" w:rsidRDefault="000E7CB9" w:rsidP="000E7CB9">
      <w:pPr>
        <w:pStyle w:val="a3"/>
        <w:spacing w:line="276" w:lineRule="auto"/>
        <w:ind w:left="-567"/>
        <w:rPr>
          <w:rFonts w:ascii="Times New Roman" w:hAnsi="Times New Roman" w:cs="Times New Roman"/>
          <w:sz w:val="26"/>
          <w:szCs w:val="26"/>
        </w:rPr>
      </w:pPr>
      <w:r w:rsidRPr="000E7CB9">
        <w:rPr>
          <w:rFonts w:ascii="Times New Roman" w:hAnsi="Times New Roman" w:cs="Times New Roman"/>
          <w:sz w:val="26"/>
          <w:szCs w:val="26"/>
        </w:rPr>
        <w:t>Растительный мир района даже специалистов поражает своим многообразием: темнохвойными пихтово-еловыми и смешанными лесами</w:t>
      </w:r>
      <w:proofErr w:type="gramStart"/>
      <w:r w:rsidRPr="000E7CB9">
        <w:rPr>
          <w:rFonts w:ascii="Times New Roman" w:hAnsi="Times New Roman" w:cs="Times New Roman"/>
          <w:sz w:val="26"/>
          <w:szCs w:val="26"/>
        </w:rPr>
        <w:t>.</w:t>
      </w:r>
      <w:proofErr w:type="gramEnd"/>
      <w:r w:rsidRPr="000E7CB9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0E7CB9">
        <w:rPr>
          <w:rFonts w:ascii="Times New Roman" w:hAnsi="Times New Roman" w:cs="Times New Roman"/>
          <w:sz w:val="26"/>
          <w:szCs w:val="26"/>
        </w:rPr>
        <w:t>б</w:t>
      </w:r>
      <w:proofErr w:type="gramEnd"/>
      <w:r w:rsidRPr="000E7CB9">
        <w:rPr>
          <w:rFonts w:ascii="Times New Roman" w:hAnsi="Times New Roman" w:cs="Times New Roman"/>
          <w:sz w:val="26"/>
          <w:szCs w:val="26"/>
        </w:rPr>
        <w:t xml:space="preserve">ерезняки и заросли </w:t>
      </w:r>
      <w:proofErr w:type="spellStart"/>
      <w:r w:rsidRPr="000E7CB9">
        <w:rPr>
          <w:rFonts w:ascii="Times New Roman" w:hAnsi="Times New Roman" w:cs="Times New Roman"/>
          <w:sz w:val="26"/>
          <w:szCs w:val="26"/>
        </w:rPr>
        <w:t>курильского</w:t>
      </w:r>
      <w:proofErr w:type="spellEnd"/>
      <w:r w:rsidRPr="000E7CB9">
        <w:rPr>
          <w:rFonts w:ascii="Times New Roman" w:hAnsi="Times New Roman" w:cs="Times New Roman"/>
          <w:sz w:val="26"/>
          <w:szCs w:val="26"/>
        </w:rPr>
        <w:t xml:space="preserve"> бамбука, </w:t>
      </w:r>
      <w:proofErr w:type="spellStart"/>
      <w:r w:rsidRPr="000E7CB9">
        <w:rPr>
          <w:rFonts w:ascii="Times New Roman" w:hAnsi="Times New Roman" w:cs="Times New Roman"/>
          <w:sz w:val="26"/>
          <w:szCs w:val="26"/>
        </w:rPr>
        <w:t>рододендр</w:t>
      </w:r>
      <w:proofErr w:type="spellEnd"/>
      <w:r w:rsidRPr="000E7CB9">
        <w:rPr>
          <w:rFonts w:ascii="Times New Roman" w:hAnsi="Times New Roman" w:cs="Times New Roman"/>
          <w:sz w:val="26"/>
          <w:szCs w:val="26"/>
        </w:rPr>
        <w:t xml:space="preserve"> золотистый и багульник, брусника, голубика, черника, морошка, </w:t>
      </w:r>
      <w:proofErr w:type="spellStart"/>
      <w:r w:rsidRPr="000E7CB9">
        <w:rPr>
          <w:rFonts w:ascii="Times New Roman" w:hAnsi="Times New Roman" w:cs="Times New Roman"/>
          <w:sz w:val="26"/>
          <w:szCs w:val="26"/>
        </w:rPr>
        <w:t>красника</w:t>
      </w:r>
      <w:proofErr w:type="spellEnd"/>
      <w:r w:rsidRPr="000E7CB9">
        <w:rPr>
          <w:rFonts w:ascii="Times New Roman" w:hAnsi="Times New Roman" w:cs="Times New Roman"/>
          <w:sz w:val="26"/>
          <w:szCs w:val="26"/>
        </w:rPr>
        <w:t xml:space="preserve">, заросли сахалинского </w:t>
      </w:r>
      <w:proofErr w:type="spellStart"/>
      <w:r w:rsidRPr="000E7CB9">
        <w:rPr>
          <w:rFonts w:ascii="Times New Roman" w:hAnsi="Times New Roman" w:cs="Times New Roman"/>
          <w:sz w:val="26"/>
          <w:szCs w:val="26"/>
        </w:rPr>
        <w:t>крупнотравья</w:t>
      </w:r>
      <w:proofErr w:type="spellEnd"/>
      <w:r w:rsidRPr="000E7CB9">
        <w:rPr>
          <w:rFonts w:ascii="Times New Roman" w:hAnsi="Times New Roman" w:cs="Times New Roman"/>
          <w:sz w:val="26"/>
          <w:szCs w:val="26"/>
        </w:rPr>
        <w:t xml:space="preserve">, черемша (дикий чеснок), папоротник и лопух. В лесных угодьях рек Наибы и </w:t>
      </w:r>
      <w:proofErr w:type="spellStart"/>
      <w:r w:rsidRPr="000E7CB9">
        <w:rPr>
          <w:rFonts w:ascii="Times New Roman" w:hAnsi="Times New Roman" w:cs="Times New Roman"/>
          <w:sz w:val="26"/>
          <w:szCs w:val="26"/>
        </w:rPr>
        <w:t>Фирсовки</w:t>
      </w:r>
      <w:proofErr w:type="spellEnd"/>
      <w:r w:rsidRPr="000E7CB9">
        <w:rPr>
          <w:rFonts w:ascii="Times New Roman" w:hAnsi="Times New Roman" w:cs="Times New Roman"/>
          <w:sz w:val="26"/>
          <w:szCs w:val="26"/>
        </w:rPr>
        <w:t xml:space="preserve">, на склонах </w:t>
      </w:r>
      <w:proofErr w:type="spellStart"/>
      <w:r w:rsidRPr="000E7CB9">
        <w:rPr>
          <w:rFonts w:ascii="Times New Roman" w:hAnsi="Times New Roman" w:cs="Times New Roman"/>
          <w:sz w:val="26"/>
          <w:szCs w:val="26"/>
        </w:rPr>
        <w:t>Сусунайского</w:t>
      </w:r>
      <w:proofErr w:type="spellEnd"/>
      <w:r w:rsidRPr="000E7CB9">
        <w:rPr>
          <w:rFonts w:ascii="Times New Roman" w:hAnsi="Times New Roman" w:cs="Times New Roman"/>
          <w:sz w:val="26"/>
          <w:szCs w:val="26"/>
        </w:rPr>
        <w:t xml:space="preserve"> хребта встречаются редкие, занесенные в Красную книгу растения. </w:t>
      </w:r>
    </w:p>
    <w:p w:rsidR="000E7CB9" w:rsidRPr="000E7CB9" w:rsidRDefault="000E7CB9" w:rsidP="000E7CB9">
      <w:pPr>
        <w:pStyle w:val="a3"/>
        <w:spacing w:line="276" w:lineRule="auto"/>
        <w:ind w:left="-567"/>
        <w:rPr>
          <w:rFonts w:ascii="Times New Roman" w:hAnsi="Times New Roman" w:cs="Times New Roman"/>
          <w:i/>
          <w:sz w:val="26"/>
          <w:szCs w:val="26"/>
        </w:rPr>
      </w:pPr>
      <w:r w:rsidRPr="000E7CB9">
        <w:rPr>
          <w:rFonts w:ascii="Times New Roman" w:hAnsi="Times New Roman" w:cs="Times New Roman"/>
          <w:i/>
          <w:sz w:val="26"/>
          <w:szCs w:val="26"/>
        </w:rPr>
        <w:t xml:space="preserve">Целая коллекция древесных и кустарниковых растений Сахалина, Курильских островов и других районов Российской Федерации собрана в Долинском дендрарии. Здесь можно увидеть корейский кедр, древовидную аралию, японскую вишню, элеутерококк и многие другие растения. </w:t>
      </w:r>
    </w:p>
    <w:p w:rsidR="000E7CB9" w:rsidRPr="000E7CB9" w:rsidRDefault="000E7CB9" w:rsidP="000E7CB9">
      <w:pPr>
        <w:pStyle w:val="a3"/>
        <w:spacing w:line="276" w:lineRule="auto"/>
        <w:ind w:left="-567"/>
        <w:rPr>
          <w:rFonts w:ascii="Times New Roman" w:hAnsi="Times New Roman" w:cs="Times New Roman"/>
          <w:sz w:val="26"/>
          <w:szCs w:val="26"/>
        </w:rPr>
      </w:pPr>
      <w:r w:rsidRPr="000E7CB9">
        <w:rPr>
          <w:rFonts w:ascii="Times New Roman" w:hAnsi="Times New Roman" w:cs="Times New Roman"/>
          <w:sz w:val="26"/>
          <w:szCs w:val="26"/>
        </w:rPr>
        <w:t xml:space="preserve">Разнообразен и богат животный мир района. </w:t>
      </w:r>
      <w:proofErr w:type="gramStart"/>
      <w:r w:rsidRPr="000E7CB9">
        <w:rPr>
          <w:rFonts w:ascii="Times New Roman" w:hAnsi="Times New Roman" w:cs="Times New Roman"/>
          <w:sz w:val="26"/>
          <w:szCs w:val="26"/>
        </w:rPr>
        <w:t>В лесных угодьях живут бурый медведь, заяц-беляк, выдра, енотовидная собака, лиса, горностай, ласка, белка, американская норка и бурундук.</w:t>
      </w:r>
      <w:proofErr w:type="gramEnd"/>
      <w:r w:rsidRPr="000E7CB9">
        <w:rPr>
          <w:rFonts w:ascii="Times New Roman" w:hAnsi="Times New Roman" w:cs="Times New Roman"/>
          <w:sz w:val="26"/>
          <w:szCs w:val="26"/>
        </w:rPr>
        <w:t xml:space="preserve"> В реках и заболоченных водоемах водятся выдра и ондатра. В лесах, долинах и на болотах широко представлены разнообразные пернатые. Весной и осенью через территорию района пролегают пути перелета гусей, </w:t>
      </w:r>
      <w:r>
        <w:rPr>
          <w:rFonts w:ascii="Times New Roman" w:hAnsi="Times New Roman" w:cs="Times New Roman"/>
          <w:sz w:val="26"/>
          <w:szCs w:val="26"/>
        </w:rPr>
        <w:t>лебедей, нырковых и речных уток.</w:t>
      </w:r>
    </w:p>
    <w:p w:rsidR="000E7CB9" w:rsidRPr="000E7CB9" w:rsidRDefault="000E7CB9" w:rsidP="000E7CB9">
      <w:pPr>
        <w:pStyle w:val="a3"/>
        <w:spacing w:line="276" w:lineRule="auto"/>
        <w:ind w:left="-567"/>
        <w:rPr>
          <w:rFonts w:ascii="Times New Roman" w:hAnsi="Times New Roman" w:cs="Times New Roman"/>
          <w:i/>
          <w:sz w:val="26"/>
          <w:szCs w:val="26"/>
        </w:rPr>
      </w:pPr>
      <w:r w:rsidRPr="000E7CB9">
        <w:rPr>
          <w:rFonts w:ascii="Times New Roman" w:hAnsi="Times New Roman" w:cs="Times New Roman"/>
          <w:i/>
          <w:sz w:val="26"/>
          <w:szCs w:val="26"/>
        </w:rPr>
        <w:t xml:space="preserve">На территории Долинского района расположены </w:t>
      </w:r>
      <w:r w:rsidRPr="000E7CB9">
        <w:rPr>
          <w:rFonts w:ascii="Times New Roman" w:hAnsi="Times New Roman" w:cs="Times New Roman"/>
          <w:b/>
          <w:i/>
          <w:sz w:val="26"/>
          <w:szCs w:val="26"/>
        </w:rPr>
        <w:t>три памятника природы</w:t>
      </w:r>
      <w:r w:rsidRPr="000E7CB9">
        <w:rPr>
          <w:rFonts w:ascii="Times New Roman" w:hAnsi="Times New Roman" w:cs="Times New Roman"/>
          <w:i/>
          <w:sz w:val="26"/>
          <w:szCs w:val="26"/>
        </w:rPr>
        <w:t xml:space="preserve">. Это - реликтовая роща дуба курчавого на морском побережье, вблизи села Стародубское. </w:t>
      </w:r>
    </w:p>
    <w:p w:rsidR="000E7CB9" w:rsidRPr="000E7CB9" w:rsidRDefault="000E7CB9" w:rsidP="000E7CB9">
      <w:pPr>
        <w:pStyle w:val="a3"/>
        <w:spacing w:line="276" w:lineRule="auto"/>
        <w:ind w:left="-567"/>
        <w:rPr>
          <w:rFonts w:ascii="Times New Roman" w:hAnsi="Times New Roman" w:cs="Times New Roman"/>
          <w:sz w:val="26"/>
          <w:szCs w:val="26"/>
        </w:rPr>
      </w:pPr>
      <w:r w:rsidRPr="000E7CB9">
        <w:rPr>
          <w:rFonts w:ascii="Times New Roman" w:hAnsi="Times New Roman" w:cs="Times New Roman"/>
          <w:i/>
          <w:sz w:val="26"/>
          <w:szCs w:val="26"/>
        </w:rPr>
        <w:t>Другим уникальным уголком природы признана река Анна, отличающаяся необычайно высоким нерестовым потенциалом</w:t>
      </w:r>
      <w:r w:rsidRPr="000E7CB9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0E7CB9" w:rsidRPr="000E7CB9" w:rsidRDefault="000E7CB9" w:rsidP="000E7CB9">
      <w:pPr>
        <w:pStyle w:val="a3"/>
        <w:spacing w:line="276" w:lineRule="auto"/>
        <w:ind w:left="-567"/>
        <w:rPr>
          <w:rFonts w:ascii="Times New Roman" w:hAnsi="Times New Roman" w:cs="Times New Roman"/>
          <w:i/>
          <w:sz w:val="26"/>
          <w:szCs w:val="26"/>
        </w:rPr>
      </w:pPr>
      <w:r w:rsidRPr="000E7CB9">
        <w:rPr>
          <w:rFonts w:ascii="Times New Roman" w:hAnsi="Times New Roman" w:cs="Times New Roman"/>
          <w:i/>
          <w:sz w:val="26"/>
          <w:szCs w:val="26"/>
        </w:rPr>
        <w:t xml:space="preserve">В числе памятников - и водопад Медвежий на реке Сима. </w:t>
      </w:r>
    </w:p>
    <w:p w:rsidR="000E7CB9" w:rsidRPr="000E7CB9" w:rsidRDefault="000E7CB9" w:rsidP="000E7CB9">
      <w:pPr>
        <w:pStyle w:val="a3"/>
        <w:spacing w:line="276" w:lineRule="auto"/>
        <w:ind w:left="-567"/>
        <w:rPr>
          <w:rFonts w:ascii="Times New Roman" w:hAnsi="Times New Roman" w:cs="Times New Roman"/>
          <w:i/>
          <w:sz w:val="26"/>
          <w:szCs w:val="26"/>
        </w:rPr>
      </w:pPr>
      <w:r w:rsidRPr="000E7CB9">
        <w:rPr>
          <w:rFonts w:ascii="Times New Roman" w:hAnsi="Times New Roman" w:cs="Times New Roman"/>
          <w:i/>
          <w:sz w:val="26"/>
          <w:szCs w:val="26"/>
        </w:rPr>
        <w:t> </w:t>
      </w:r>
    </w:p>
    <w:p w:rsidR="000E7CB9" w:rsidRPr="000E7CB9" w:rsidRDefault="000E7CB9" w:rsidP="000E7CB9">
      <w:pPr>
        <w:pStyle w:val="a3"/>
        <w:spacing w:line="276" w:lineRule="auto"/>
        <w:ind w:left="-567"/>
        <w:rPr>
          <w:rFonts w:ascii="Times New Roman" w:hAnsi="Times New Roman" w:cs="Times New Roman"/>
          <w:sz w:val="26"/>
          <w:szCs w:val="26"/>
        </w:rPr>
      </w:pPr>
      <w:r w:rsidRPr="000E7CB9">
        <w:rPr>
          <w:rFonts w:ascii="Times New Roman" w:hAnsi="Times New Roman" w:cs="Times New Roman"/>
          <w:sz w:val="26"/>
          <w:szCs w:val="26"/>
        </w:rPr>
        <w:lastRenderedPageBreak/>
        <w:t xml:space="preserve">Территория Долинского района богата полезными ископаемыми. В </w:t>
      </w:r>
      <w:proofErr w:type="gramStart"/>
      <w:r w:rsidRPr="000E7CB9">
        <w:rPr>
          <w:rFonts w:ascii="Times New Roman" w:hAnsi="Times New Roman" w:cs="Times New Roman"/>
          <w:sz w:val="26"/>
          <w:szCs w:val="26"/>
        </w:rPr>
        <w:t>юго-западной</w:t>
      </w:r>
      <w:proofErr w:type="gramEnd"/>
      <w:r w:rsidRPr="000E7CB9">
        <w:rPr>
          <w:rFonts w:ascii="Times New Roman" w:hAnsi="Times New Roman" w:cs="Times New Roman"/>
          <w:sz w:val="26"/>
          <w:szCs w:val="26"/>
        </w:rPr>
        <w:t xml:space="preserve"> чисти района - месторождение каменного угля. Эти запасы позволяют организовать торфодобывающее предприятие производственной мощностью до 300 тыс. тонн в год с целью комплексного использования сырья. На юге, вблизи поселка Сокол, открыто Соколовское месторождение амфиболитов. Есть и различные глинистые породы, прогнозные запасы которых оцениваются в десятки миллионов кубических метров</w:t>
      </w:r>
      <w:proofErr w:type="gramStart"/>
      <w:r w:rsidRPr="000E7CB9">
        <w:rPr>
          <w:rFonts w:ascii="Times New Roman" w:hAnsi="Times New Roman" w:cs="Times New Roman"/>
          <w:sz w:val="26"/>
          <w:szCs w:val="26"/>
        </w:rPr>
        <w:t>..</w:t>
      </w:r>
      <w:proofErr w:type="gramEnd"/>
      <w:r w:rsidRPr="000E7CB9">
        <w:rPr>
          <w:rFonts w:ascii="Times New Roman" w:hAnsi="Times New Roman" w:cs="Times New Roman"/>
          <w:sz w:val="26"/>
          <w:szCs w:val="26"/>
        </w:rPr>
        <w:t xml:space="preserve">В северной части </w:t>
      </w:r>
      <w:proofErr w:type="spellStart"/>
      <w:r w:rsidRPr="000E7CB9">
        <w:rPr>
          <w:rFonts w:ascii="Times New Roman" w:hAnsi="Times New Roman" w:cs="Times New Roman"/>
          <w:sz w:val="26"/>
          <w:szCs w:val="26"/>
        </w:rPr>
        <w:t>Сусунайского</w:t>
      </w:r>
      <w:proofErr w:type="spellEnd"/>
      <w:r w:rsidRPr="000E7CB9">
        <w:rPr>
          <w:rFonts w:ascii="Times New Roman" w:hAnsi="Times New Roman" w:cs="Times New Roman"/>
          <w:sz w:val="26"/>
          <w:szCs w:val="26"/>
        </w:rPr>
        <w:t xml:space="preserve"> хребта известны многочисленные рудопроявления ртути, сурьмы, марганца и меди.  Сегодня известно небольшое </w:t>
      </w:r>
      <w:proofErr w:type="spellStart"/>
      <w:r w:rsidRPr="000E7CB9">
        <w:rPr>
          <w:rFonts w:ascii="Times New Roman" w:hAnsi="Times New Roman" w:cs="Times New Roman"/>
          <w:sz w:val="26"/>
          <w:szCs w:val="26"/>
        </w:rPr>
        <w:t>Айское</w:t>
      </w:r>
      <w:proofErr w:type="spellEnd"/>
      <w:r w:rsidRPr="000E7CB9">
        <w:rPr>
          <w:rFonts w:ascii="Times New Roman" w:hAnsi="Times New Roman" w:cs="Times New Roman"/>
          <w:sz w:val="26"/>
          <w:szCs w:val="26"/>
        </w:rPr>
        <w:t xml:space="preserve"> месторождение природного газа с запасами в 55 миллионов кубических метров. Дальнейший же прирост запасов углеводородного сырья возможен за счет </w:t>
      </w:r>
      <w:proofErr w:type="spellStart"/>
      <w:r w:rsidRPr="000E7CB9">
        <w:rPr>
          <w:rFonts w:ascii="Times New Roman" w:hAnsi="Times New Roman" w:cs="Times New Roman"/>
          <w:sz w:val="26"/>
          <w:szCs w:val="26"/>
        </w:rPr>
        <w:t>Северо-Поярковской</w:t>
      </w:r>
      <w:proofErr w:type="spellEnd"/>
      <w:r w:rsidRPr="000E7CB9">
        <w:rPr>
          <w:rFonts w:ascii="Times New Roman" w:hAnsi="Times New Roman" w:cs="Times New Roman"/>
          <w:sz w:val="26"/>
          <w:szCs w:val="26"/>
        </w:rPr>
        <w:t xml:space="preserve"> и </w:t>
      </w:r>
      <w:proofErr w:type="spellStart"/>
      <w:r w:rsidRPr="000E7CB9">
        <w:rPr>
          <w:rFonts w:ascii="Times New Roman" w:hAnsi="Times New Roman" w:cs="Times New Roman"/>
          <w:sz w:val="26"/>
          <w:szCs w:val="26"/>
        </w:rPr>
        <w:t>Северо-Айской</w:t>
      </w:r>
      <w:proofErr w:type="spellEnd"/>
      <w:r w:rsidRPr="000E7CB9">
        <w:rPr>
          <w:rFonts w:ascii="Times New Roman" w:hAnsi="Times New Roman" w:cs="Times New Roman"/>
          <w:sz w:val="26"/>
          <w:szCs w:val="26"/>
        </w:rPr>
        <w:t xml:space="preserve"> площадей, расположенных, соответственно, к югу и северу от села </w:t>
      </w:r>
      <w:proofErr w:type="gramStart"/>
      <w:r w:rsidRPr="000E7CB9">
        <w:rPr>
          <w:rFonts w:ascii="Times New Roman" w:hAnsi="Times New Roman" w:cs="Times New Roman"/>
          <w:sz w:val="26"/>
          <w:szCs w:val="26"/>
        </w:rPr>
        <w:t>Советское</w:t>
      </w:r>
      <w:proofErr w:type="gramEnd"/>
      <w:r w:rsidRPr="000E7CB9">
        <w:rPr>
          <w:rFonts w:ascii="Times New Roman" w:hAnsi="Times New Roman" w:cs="Times New Roman"/>
          <w:sz w:val="26"/>
          <w:szCs w:val="26"/>
        </w:rPr>
        <w:t xml:space="preserve">. Особый интерес представляют промышленные запасы пресных, термальных и минеральных вод, которые расположены в северной части </w:t>
      </w:r>
      <w:proofErr w:type="spellStart"/>
      <w:r w:rsidRPr="000E7CB9">
        <w:rPr>
          <w:rFonts w:ascii="Times New Roman" w:hAnsi="Times New Roman" w:cs="Times New Roman"/>
          <w:sz w:val="26"/>
          <w:szCs w:val="26"/>
        </w:rPr>
        <w:t>Сусунайского</w:t>
      </w:r>
      <w:proofErr w:type="spellEnd"/>
      <w:r w:rsidRPr="000E7CB9">
        <w:rPr>
          <w:rFonts w:ascii="Times New Roman" w:hAnsi="Times New Roman" w:cs="Times New Roman"/>
          <w:sz w:val="26"/>
          <w:szCs w:val="26"/>
        </w:rPr>
        <w:t xml:space="preserve"> артезианского бассейна. Температура воды в пластах - свыше 700° С. Предварительные расчеты показывают, что эксплуатация термальных вод для теплотехнических нужд обещает быть рентабельной. </w:t>
      </w:r>
    </w:p>
    <w:p w:rsidR="000E7CB9" w:rsidRPr="000E7CB9" w:rsidRDefault="000E7CB9" w:rsidP="000E7CB9">
      <w:pPr>
        <w:pStyle w:val="a3"/>
        <w:spacing w:line="276" w:lineRule="auto"/>
        <w:ind w:left="-567"/>
        <w:rPr>
          <w:rFonts w:ascii="Times New Roman" w:hAnsi="Times New Roman" w:cs="Times New Roman"/>
          <w:sz w:val="26"/>
          <w:szCs w:val="26"/>
        </w:rPr>
      </w:pPr>
      <w:r w:rsidRPr="000E7CB9">
        <w:rPr>
          <w:rFonts w:ascii="Times New Roman" w:hAnsi="Times New Roman" w:cs="Times New Roman"/>
          <w:sz w:val="26"/>
          <w:szCs w:val="26"/>
        </w:rPr>
        <w:t xml:space="preserve">Большое лечебное значение имеют иловые грязи озера </w:t>
      </w:r>
      <w:proofErr w:type="spellStart"/>
      <w:r w:rsidRPr="000E7CB9">
        <w:rPr>
          <w:rFonts w:ascii="Times New Roman" w:hAnsi="Times New Roman" w:cs="Times New Roman"/>
          <w:sz w:val="26"/>
          <w:szCs w:val="26"/>
        </w:rPr>
        <w:t>Лебяжьего</w:t>
      </w:r>
      <w:proofErr w:type="gramStart"/>
      <w:r w:rsidRPr="000E7CB9">
        <w:rPr>
          <w:rFonts w:ascii="Times New Roman" w:hAnsi="Times New Roman" w:cs="Times New Roman"/>
          <w:sz w:val="26"/>
          <w:szCs w:val="26"/>
        </w:rPr>
        <w:t>.Н</w:t>
      </w:r>
      <w:proofErr w:type="gramEnd"/>
      <w:r w:rsidRPr="000E7CB9">
        <w:rPr>
          <w:rFonts w:ascii="Times New Roman" w:hAnsi="Times New Roman" w:cs="Times New Roman"/>
          <w:sz w:val="26"/>
          <w:szCs w:val="26"/>
        </w:rPr>
        <w:t>а</w:t>
      </w:r>
      <w:proofErr w:type="spellEnd"/>
      <w:r w:rsidRPr="000E7CB9">
        <w:rPr>
          <w:rFonts w:ascii="Times New Roman" w:hAnsi="Times New Roman" w:cs="Times New Roman"/>
          <w:sz w:val="26"/>
          <w:szCs w:val="26"/>
        </w:rPr>
        <w:t xml:space="preserve"> морском побережье Долинского района имеются мигрирующие россыпи янтаря, из которого сахалинские мастера делают изысканные украшения. </w:t>
      </w:r>
    </w:p>
    <w:p w:rsidR="000E7CB9" w:rsidRPr="000E7CB9" w:rsidRDefault="000E7CB9" w:rsidP="000E7CB9">
      <w:pPr>
        <w:pStyle w:val="a3"/>
        <w:spacing w:line="276" w:lineRule="auto"/>
        <w:ind w:left="-567"/>
        <w:rPr>
          <w:rFonts w:ascii="Times New Roman" w:hAnsi="Times New Roman" w:cs="Times New Roman"/>
          <w:sz w:val="26"/>
          <w:szCs w:val="26"/>
        </w:rPr>
      </w:pPr>
      <w:r w:rsidRPr="000E7CB9">
        <w:rPr>
          <w:rFonts w:ascii="Times New Roman" w:hAnsi="Times New Roman" w:cs="Times New Roman"/>
          <w:sz w:val="26"/>
          <w:szCs w:val="26"/>
        </w:rPr>
        <w:t xml:space="preserve">В структуре промышленного производства рыболовство и </w:t>
      </w:r>
      <w:proofErr w:type="spellStart"/>
      <w:r w:rsidRPr="000E7CB9">
        <w:rPr>
          <w:rFonts w:ascii="Times New Roman" w:hAnsi="Times New Roman" w:cs="Times New Roman"/>
          <w:sz w:val="26"/>
          <w:szCs w:val="26"/>
        </w:rPr>
        <w:t>рыбопереработка</w:t>
      </w:r>
      <w:proofErr w:type="spellEnd"/>
      <w:r w:rsidRPr="000E7CB9">
        <w:rPr>
          <w:rFonts w:ascii="Times New Roman" w:hAnsi="Times New Roman" w:cs="Times New Roman"/>
          <w:sz w:val="26"/>
          <w:szCs w:val="26"/>
        </w:rPr>
        <w:t xml:space="preserve"> занимает около 45 % </w:t>
      </w:r>
    </w:p>
    <w:p w:rsidR="000E7CB9" w:rsidRPr="000E7CB9" w:rsidRDefault="000E7CB9" w:rsidP="000E7CB9">
      <w:pPr>
        <w:pStyle w:val="a3"/>
        <w:spacing w:line="276" w:lineRule="auto"/>
        <w:ind w:left="-567"/>
        <w:rPr>
          <w:rFonts w:ascii="Times New Roman" w:hAnsi="Times New Roman" w:cs="Times New Roman"/>
          <w:sz w:val="26"/>
          <w:szCs w:val="26"/>
        </w:rPr>
      </w:pPr>
      <w:r w:rsidRPr="000E7CB9">
        <w:rPr>
          <w:rFonts w:ascii="Times New Roman" w:hAnsi="Times New Roman" w:cs="Times New Roman"/>
          <w:sz w:val="26"/>
          <w:szCs w:val="26"/>
        </w:rPr>
        <w:t xml:space="preserve">Более 10 лет город Долинск поддерживает тесные отношения с городом  побратимом </w:t>
      </w:r>
      <w:proofErr w:type="spellStart"/>
      <w:r w:rsidRPr="000E7CB9">
        <w:rPr>
          <w:rFonts w:ascii="Times New Roman" w:hAnsi="Times New Roman" w:cs="Times New Roman"/>
          <w:sz w:val="26"/>
          <w:szCs w:val="26"/>
        </w:rPr>
        <w:t>Наеро</w:t>
      </w:r>
      <w:proofErr w:type="spellEnd"/>
      <w:r w:rsidRPr="000E7CB9">
        <w:rPr>
          <w:rFonts w:ascii="Times New Roman" w:hAnsi="Times New Roman" w:cs="Times New Roman"/>
          <w:sz w:val="26"/>
          <w:szCs w:val="26"/>
        </w:rPr>
        <w:t xml:space="preserve"> (Япония). Официальный договор о всестороннем сотрудничестве между городами был подписан в 1991 году, однако дружба завязалась раньше, еще в 1988-м. С тех пор, между Долинском и </w:t>
      </w:r>
      <w:proofErr w:type="spellStart"/>
      <w:r w:rsidRPr="000E7CB9">
        <w:rPr>
          <w:rFonts w:ascii="Times New Roman" w:hAnsi="Times New Roman" w:cs="Times New Roman"/>
          <w:sz w:val="26"/>
          <w:szCs w:val="26"/>
        </w:rPr>
        <w:t>Наеро</w:t>
      </w:r>
      <w:proofErr w:type="spellEnd"/>
      <w:r w:rsidRPr="000E7CB9">
        <w:rPr>
          <w:rFonts w:ascii="Times New Roman" w:hAnsi="Times New Roman" w:cs="Times New Roman"/>
          <w:sz w:val="26"/>
          <w:szCs w:val="26"/>
        </w:rPr>
        <w:t xml:space="preserve"> происходит активный обмен делегациями  культурными, спортивными, молодежными и общественными. Особый интерес жителей городов  побратимов вызывает знакомство с культурой и традициями соседнего народа, которое помогает сломать языковые барьеры в общении, получить наиболее полное представление о самобытности народа, его корнях, своеобразии мироощущения. Завязались прочные дружеские отношения, поддерживается переписка.</w:t>
      </w:r>
      <w:r>
        <w:rPr>
          <w:rFonts w:ascii="Times New Roman" w:hAnsi="Times New Roman" w:cs="Times New Roman"/>
          <w:sz w:val="26"/>
          <w:szCs w:val="26"/>
        </w:rPr>
        <w:t xml:space="preserve">   </w:t>
      </w:r>
      <w:r w:rsidRPr="000E7CB9">
        <w:rPr>
          <w:rFonts w:ascii="Times New Roman" w:hAnsi="Times New Roman" w:cs="Times New Roman"/>
          <w:sz w:val="26"/>
          <w:szCs w:val="26"/>
        </w:rPr>
        <w:t xml:space="preserve">«Международный мост «Долинск  Соединенные Штаты Америки» существует несколько лет. Основной вид сотрудничества  обмен делегациями. </w:t>
      </w:r>
      <w:r>
        <w:rPr>
          <w:rFonts w:ascii="Times New Roman" w:hAnsi="Times New Roman" w:cs="Times New Roman"/>
          <w:sz w:val="26"/>
          <w:szCs w:val="26"/>
        </w:rPr>
        <w:t xml:space="preserve">   </w:t>
      </w:r>
      <w:r w:rsidRPr="000E7CB9">
        <w:rPr>
          <w:rFonts w:ascii="Times New Roman" w:hAnsi="Times New Roman" w:cs="Times New Roman"/>
          <w:sz w:val="26"/>
          <w:szCs w:val="26"/>
        </w:rPr>
        <w:t xml:space="preserve">В 2006 году между американским городом </w:t>
      </w:r>
      <w:proofErr w:type="spellStart"/>
      <w:r w:rsidRPr="000E7CB9">
        <w:rPr>
          <w:rFonts w:ascii="Times New Roman" w:hAnsi="Times New Roman" w:cs="Times New Roman"/>
          <w:sz w:val="26"/>
          <w:szCs w:val="26"/>
        </w:rPr>
        <w:t>Анкориджем</w:t>
      </w:r>
      <w:proofErr w:type="spellEnd"/>
      <w:r w:rsidRPr="000E7CB9">
        <w:rPr>
          <w:rFonts w:ascii="Times New Roman" w:hAnsi="Times New Roman" w:cs="Times New Roman"/>
          <w:sz w:val="26"/>
          <w:szCs w:val="26"/>
        </w:rPr>
        <w:t xml:space="preserve">, Долинском и Южно  Сахалинском составлен договор о сотрудничестве. Обмен опытом, знаниями и информацией о системе городского управления между городами-партнерами поможет в решении сложных вопросов местного самоуправления. Данный договор - свидетельство не только согласия на обмен опытом, но и начало долгосрочных отношений между городами Долинском, Южно-Сахалинском и </w:t>
      </w:r>
      <w:proofErr w:type="spellStart"/>
      <w:r w:rsidRPr="000E7CB9">
        <w:rPr>
          <w:rFonts w:ascii="Times New Roman" w:hAnsi="Times New Roman" w:cs="Times New Roman"/>
          <w:sz w:val="26"/>
          <w:szCs w:val="26"/>
        </w:rPr>
        <w:t>Анкориджем</w:t>
      </w:r>
      <w:proofErr w:type="spellEnd"/>
      <w:r w:rsidRPr="000E7CB9">
        <w:rPr>
          <w:rFonts w:ascii="Times New Roman" w:hAnsi="Times New Roman" w:cs="Times New Roman"/>
          <w:sz w:val="26"/>
          <w:szCs w:val="26"/>
        </w:rPr>
        <w:t xml:space="preserve">. В рамках договора партнеры из </w:t>
      </w:r>
      <w:proofErr w:type="spellStart"/>
      <w:r w:rsidRPr="000E7CB9">
        <w:rPr>
          <w:rFonts w:ascii="Times New Roman" w:hAnsi="Times New Roman" w:cs="Times New Roman"/>
          <w:sz w:val="26"/>
          <w:szCs w:val="26"/>
        </w:rPr>
        <w:t>Анкориджа</w:t>
      </w:r>
      <w:proofErr w:type="spellEnd"/>
      <w:r w:rsidRPr="000E7CB9">
        <w:rPr>
          <w:rFonts w:ascii="Times New Roman" w:hAnsi="Times New Roman" w:cs="Times New Roman"/>
          <w:sz w:val="26"/>
          <w:szCs w:val="26"/>
        </w:rPr>
        <w:t xml:space="preserve"> будут оказывать содействие в привлечении американских инвесторов в экономику района. </w:t>
      </w:r>
    </w:p>
    <w:p w:rsidR="000E7CB9" w:rsidRPr="000E7CB9" w:rsidRDefault="000E7CB9" w:rsidP="000E7CB9">
      <w:pPr>
        <w:pStyle w:val="a3"/>
        <w:spacing w:line="276" w:lineRule="auto"/>
        <w:ind w:left="-567"/>
        <w:rPr>
          <w:rFonts w:ascii="Times New Roman" w:hAnsi="Times New Roman" w:cs="Times New Roman"/>
          <w:sz w:val="26"/>
          <w:szCs w:val="26"/>
        </w:rPr>
      </w:pPr>
    </w:p>
    <w:p w:rsidR="000E7CB9" w:rsidRPr="000E7CB9" w:rsidRDefault="000E7CB9" w:rsidP="000E7CB9">
      <w:pPr>
        <w:pStyle w:val="a3"/>
        <w:spacing w:line="276" w:lineRule="auto"/>
        <w:ind w:left="-567"/>
        <w:rPr>
          <w:rFonts w:ascii="Times New Roman" w:hAnsi="Times New Roman" w:cs="Times New Roman"/>
          <w:sz w:val="26"/>
          <w:szCs w:val="26"/>
        </w:rPr>
      </w:pPr>
    </w:p>
    <w:p w:rsidR="000E7CB9" w:rsidRPr="000E7CB9" w:rsidRDefault="000E7CB9" w:rsidP="000E7CB9">
      <w:pPr>
        <w:pStyle w:val="a3"/>
        <w:spacing w:line="276" w:lineRule="auto"/>
        <w:ind w:left="-567"/>
        <w:rPr>
          <w:rFonts w:ascii="Times New Roman" w:hAnsi="Times New Roman" w:cs="Times New Roman"/>
          <w:sz w:val="26"/>
          <w:szCs w:val="26"/>
        </w:rPr>
      </w:pPr>
    </w:p>
    <w:p w:rsidR="000E7CB9" w:rsidRPr="000E7CB9" w:rsidRDefault="000E7CB9" w:rsidP="000E7CB9">
      <w:pPr>
        <w:pStyle w:val="a3"/>
        <w:spacing w:line="276" w:lineRule="auto"/>
        <w:ind w:left="-567"/>
        <w:rPr>
          <w:rFonts w:ascii="Times New Roman" w:hAnsi="Times New Roman" w:cs="Times New Roman"/>
          <w:sz w:val="26"/>
          <w:szCs w:val="26"/>
        </w:rPr>
      </w:pPr>
      <w:r w:rsidRPr="000E7CB9">
        <w:rPr>
          <w:rFonts w:ascii="Times New Roman" w:hAnsi="Times New Roman" w:cs="Times New Roman"/>
          <w:sz w:val="26"/>
          <w:szCs w:val="26"/>
        </w:rPr>
        <w:lastRenderedPageBreak/>
        <w:t> </w:t>
      </w:r>
    </w:p>
    <w:p w:rsidR="000E7CB9" w:rsidRPr="000E7CB9" w:rsidRDefault="000E7CB9" w:rsidP="0010280B">
      <w:pPr>
        <w:pStyle w:val="a3"/>
        <w:spacing w:line="276" w:lineRule="auto"/>
        <w:ind w:left="-567"/>
        <w:rPr>
          <w:rFonts w:ascii="Times New Roman" w:hAnsi="Times New Roman" w:cs="Times New Roman"/>
          <w:sz w:val="26"/>
          <w:szCs w:val="26"/>
        </w:rPr>
      </w:pPr>
      <w:r w:rsidRPr="000E7CB9">
        <w:rPr>
          <w:rFonts w:ascii="Times New Roman" w:hAnsi="Times New Roman" w:cs="Times New Roman"/>
          <w:sz w:val="26"/>
          <w:szCs w:val="26"/>
        </w:rPr>
        <w:t xml:space="preserve">По состоянию на 1 июля 2007 года общее число объектов розничной торговли Долинского района достигло 185 предприятий. Услуги общественного питания оказывают 29 предприятий, часть которых была реконструирована и построена. </w:t>
      </w:r>
    </w:p>
    <w:p w:rsidR="000E7CB9" w:rsidRPr="000E7CB9" w:rsidRDefault="000E7CB9" w:rsidP="0010280B">
      <w:pPr>
        <w:pStyle w:val="a3"/>
        <w:spacing w:line="276" w:lineRule="auto"/>
        <w:ind w:left="-567"/>
        <w:rPr>
          <w:rFonts w:ascii="Times New Roman" w:hAnsi="Times New Roman" w:cs="Times New Roman"/>
          <w:sz w:val="26"/>
          <w:szCs w:val="26"/>
        </w:rPr>
      </w:pPr>
      <w:r w:rsidRPr="000E7CB9">
        <w:rPr>
          <w:rFonts w:ascii="Times New Roman" w:hAnsi="Times New Roman" w:cs="Times New Roman"/>
          <w:sz w:val="26"/>
          <w:szCs w:val="26"/>
        </w:rPr>
        <w:t>Сфера бытового обслуживания Долинского района представлена 61 предприятием.  </w:t>
      </w:r>
    </w:p>
    <w:p w:rsidR="000E7CB9" w:rsidRPr="000E7CB9" w:rsidRDefault="000E7CB9" w:rsidP="0010280B">
      <w:pPr>
        <w:pStyle w:val="a3"/>
        <w:spacing w:line="276" w:lineRule="auto"/>
        <w:ind w:left="-567"/>
        <w:rPr>
          <w:rFonts w:ascii="Times New Roman" w:hAnsi="Times New Roman" w:cs="Times New Roman"/>
          <w:sz w:val="26"/>
          <w:szCs w:val="26"/>
        </w:rPr>
      </w:pPr>
      <w:r w:rsidRPr="000E7CB9">
        <w:rPr>
          <w:rFonts w:ascii="Times New Roman" w:hAnsi="Times New Roman" w:cs="Times New Roman"/>
          <w:sz w:val="26"/>
          <w:szCs w:val="26"/>
        </w:rPr>
        <w:t xml:space="preserve">Помимо выпускаемой продукции, весьма полюбившейся сахалинскому потребителю, предприятия активно участвуют в общественной жизни Долинского района. Их разноплановая социальная программа ориентирована на оказание материальной помощи различным группам населения: малоимущим гражданам, одиноким инвалидам, ветеранам труда и фронта, детям-сиротам. Предприятия поддерживают спортивные и праздничные мероприятия городского и областного масштаба. </w:t>
      </w:r>
    </w:p>
    <w:p w:rsidR="000E7CB9" w:rsidRPr="000E7CB9" w:rsidRDefault="000E7CB9" w:rsidP="0010280B">
      <w:pPr>
        <w:pStyle w:val="a3"/>
        <w:spacing w:line="276" w:lineRule="auto"/>
        <w:ind w:left="-567"/>
        <w:rPr>
          <w:rFonts w:ascii="Times New Roman" w:hAnsi="Times New Roman" w:cs="Times New Roman"/>
          <w:sz w:val="26"/>
          <w:szCs w:val="26"/>
        </w:rPr>
      </w:pPr>
      <w:r w:rsidRPr="000E7CB9">
        <w:rPr>
          <w:rFonts w:ascii="Times New Roman" w:hAnsi="Times New Roman" w:cs="Times New Roman"/>
          <w:sz w:val="26"/>
          <w:szCs w:val="26"/>
        </w:rPr>
        <w:t xml:space="preserve">В ходе реализации приоритетного национального проекта «Образование», по результатам проведения открытого конкурса и общественной экспертизы по Сахалинской области, муниципальные общеобразовательные учреждения «Средние общеобразовательные школы» с. Покровка и </w:t>
      </w:r>
      <w:proofErr w:type="gramStart"/>
      <w:r w:rsidRPr="000E7CB9">
        <w:rPr>
          <w:rFonts w:ascii="Times New Roman" w:hAnsi="Times New Roman" w:cs="Times New Roman"/>
          <w:sz w:val="26"/>
          <w:szCs w:val="26"/>
        </w:rPr>
        <w:t>с</w:t>
      </w:r>
      <w:proofErr w:type="gramEnd"/>
      <w:r w:rsidRPr="000E7CB9">
        <w:rPr>
          <w:rFonts w:ascii="Times New Roman" w:hAnsi="Times New Roman" w:cs="Times New Roman"/>
          <w:sz w:val="26"/>
          <w:szCs w:val="26"/>
        </w:rPr>
        <w:t xml:space="preserve">. Стародубское, активно внедряющие инновационные образовательные программы, получили грант в размере 1 миллиона рублей. </w:t>
      </w:r>
    </w:p>
    <w:p w:rsidR="000E7CB9" w:rsidRPr="000E7CB9" w:rsidRDefault="000E7CB9" w:rsidP="000E7CB9">
      <w:pPr>
        <w:pStyle w:val="a3"/>
        <w:spacing w:line="276" w:lineRule="auto"/>
        <w:ind w:left="-567"/>
        <w:rPr>
          <w:rFonts w:ascii="Times New Roman" w:hAnsi="Times New Roman" w:cs="Times New Roman"/>
          <w:sz w:val="26"/>
          <w:szCs w:val="26"/>
        </w:rPr>
      </w:pPr>
      <w:r w:rsidRPr="000E7CB9">
        <w:rPr>
          <w:rFonts w:ascii="Times New Roman" w:hAnsi="Times New Roman" w:cs="Times New Roman"/>
          <w:sz w:val="26"/>
          <w:szCs w:val="26"/>
        </w:rPr>
        <w:t xml:space="preserve">Здравоохранение Долинского района направлено на решение важнейших проблем, связанных с охраной здоровья населения. В рамках реализации приоритетного национального проекта «Здоровье»: </w:t>
      </w:r>
    </w:p>
    <w:p w:rsidR="000E7CB9" w:rsidRPr="000E7CB9" w:rsidRDefault="000E7CB9" w:rsidP="000E7CB9">
      <w:pPr>
        <w:pStyle w:val="a3"/>
        <w:spacing w:line="276" w:lineRule="auto"/>
        <w:ind w:left="-567"/>
        <w:rPr>
          <w:rFonts w:ascii="Times New Roman" w:hAnsi="Times New Roman" w:cs="Times New Roman"/>
          <w:sz w:val="26"/>
          <w:szCs w:val="26"/>
        </w:rPr>
      </w:pPr>
      <w:r w:rsidRPr="000E7CB9">
        <w:rPr>
          <w:rFonts w:ascii="Times New Roman" w:hAnsi="Times New Roman" w:cs="Times New Roman"/>
          <w:sz w:val="26"/>
          <w:szCs w:val="26"/>
        </w:rPr>
        <w:t xml:space="preserve">- продолжаются денежные  выплаты участковым врачам, медицинским сестрам, фельдшерам ФАП и СМП; </w:t>
      </w:r>
    </w:p>
    <w:p w:rsidR="000E7CB9" w:rsidRPr="000E7CB9" w:rsidRDefault="000E7CB9" w:rsidP="000E7CB9">
      <w:pPr>
        <w:pStyle w:val="a3"/>
        <w:spacing w:line="276" w:lineRule="auto"/>
        <w:ind w:left="-567"/>
        <w:rPr>
          <w:rFonts w:ascii="Times New Roman" w:hAnsi="Times New Roman" w:cs="Times New Roman"/>
          <w:sz w:val="26"/>
          <w:szCs w:val="26"/>
        </w:rPr>
      </w:pPr>
      <w:r w:rsidRPr="000E7CB9">
        <w:rPr>
          <w:rFonts w:ascii="Times New Roman" w:hAnsi="Times New Roman" w:cs="Times New Roman"/>
          <w:sz w:val="26"/>
          <w:szCs w:val="26"/>
        </w:rPr>
        <w:t xml:space="preserve">- получены в 2006-2007гг. </w:t>
      </w:r>
      <w:proofErr w:type="spellStart"/>
      <w:r w:rsidRPr="000E7CB9">
        <w:rPr>
          <w:rFonts w:ascii="Times New Roman" w:hAnsi="Times New Roman" w:cs="Times New Roman"/>
          <w:sz w:val="26"/>
          <w:szCs w:val="26"/>
        </w:rPr>
        <w:t>рентгенаппарат</w:t>
      </w:r>
      <w:proofErr w:type="spellEnd"/>
      <w:r w:rsidRPr="000E7CB9">
        <w:rPr>
          <w:rFonts w:ascii="Times New Roman" w:hAnsi="Times New Roman" w:cs="Times New Roman"/>
          <w:sz w:val="26"/>
          <w:szCs w:val="26"/>
        </w:rPr>
        <w:t xml:space="preserve"> и набор лабораторного оборудования в Быковскую участковую больницу, рентген и </w:t>
      </w:r>
      <w:proofErr w:type="spellStart"/>
      <w:r w:rsidRPr="000E7CB9">
        <w:rPr>
          <w:rFonts w:ascii="Times New Roman" w:hAnsi="Times New Roman" w:cs="Times New Roman"/>
          <w:sz w:val="26"/>
          <w:szCs w:val="26"/>
        </w:rPr>
        <w:t>флюороаппарат</w:t>
      </w:r>
      <w:proofErr w:type="spellEnd"/>
      <w:r w:rsidRPr="000E7CB9">
        <w:rPr>
          <w:rFonts w:ascii="Times New Roman" w:hAnsi="Times New Roman" w:cs="Times New Roman"/>
          <w:sz w:val="26"/>
          <w:szCs w:val="26"/>
        </w:rPr>
        <w:t xml:space="preserve"> в Долинскую поликлинику, два санитарных автомобиля, </w:t>
      </w:r>
      <w:proofErr w:type="spellStart"/>
      <w:r w:rsidRPr="000E7CB9">
        <w:rPr>
          <w:rFonts w:ascii="Times New Roman" w:hAnsi="Times New Roman" w:cs="Times New Roman"/>
          <w:sz w:val="26"/>
          <w:szCs w:val="26"/>
        </w:rPr>
        <w:t>фиброгастродуоденоскоп</w:t>
      </w:r>
      <w:proofErr w:type="spellEnd"/>
      <w:r w:rsidRPr="000E7CB9">
        <w:rPr>
          <w:rFonts w:ascii="Times New Roman" w:hAnsi="Times New Roman" w:cs="Times New Roman"/>
          <w:sz w:val="26"/>
          <w:szCs w:val="26"/>
        </w:rPr>
        <w:t xml:space="preserve">, </w:t>
      </w:r>
    </w:p>
    <w:p w:rsidR="000E7CB9" w:rsidRPr="000E7CB9" w:rsidRDefault="000E7CB9" w:rsidP="0010280B">
      <w:pPr>
        <w:pStyle w:val="a3"/>
        <w:spacing w:line="276" w:lineRule="auto"/>
        <w:ind w:left="-567"/>
        <w:rPr>
          <w:rFonts w:ascii="Times New Roman" w:hAnsi="Times New Roman" w:cs="Times New Roman"/>
          <w:sz w:val="26"/>
          <w:szCs w:val="26"/>
        </w:rPr>
      </w:pPr>
      <w:r w:rsidRPr="000E7CB9">
        <w:rPr>
          <w:rFonts w:ascii="Times New Roman" w:hAnsi="Times New Roman" w:cs="Times New Roman"/>
          <w:sz w:val="26"/>
          <w:szCs w:val="26"/>
        </w:rPr>
        <w:t xml:space="preserve">УЗИ аппарат, 5 ЭКГ аппаратов; </w:t>
      </w:r>
    </w:p>
    <w:p w:rsidR="000E7CB9" w:rsidRPr="000E7CB9" w:rsidRDefault="000E7CB9" w:rsidP="000E7CB9">
      <w:pPr>
        <w:pStyle w:val="a3"/>
        <w:spacing w:line="276" w:lineRule="auto"/>
        <w:ind w:left="-567"/>
        <w:rPr>
          <w:rFonts w:ascii="Times New Roman" w:hAnsi="Times New Roman" w:cs="Times New Roman"/>
          <w:sz w:val="26"/>
          <w:szCs w:val="26"/>
        </w:rPr>
      </w:pPr>
      <w:r w:rsidRPr="000E7CB9">
        <w:rPr>
          <w:rFonts w:ascii="Times New Roman" w:hAnsi="Times New Roman" w:cs="Times New Roman"/>
          <w:sz w:val="26"/>
          <w:szCs w:val="26"/>
        </w:rPr>
        <w:t xml:space="preserve">Большое внимание уделяется развитию профилактического направления в работе: </w:t>
      </w:r>
    </w:p>
    <w:p w:rsidR="000E7CB9" w:rsidRPr="000E7CB9" w:rsidRDefault="000E7CB9" w:rsidP="000E7CB9">
      <w:pPr>
        <w:pStyle w:val="a3"/>
        <w:spacing w:line="276" w:lineRule="auto"/>
        <w:ind w:left="-567"/>
        <w:rPr>
          <w:rFonts w:ascii="Times New Roman" w:hAnsi="Times New Roman" w:cs="Times New Roman"/>
          <w:sz w:val="26"/>
          <w:szCs w:val="26"/>
        </w:rPr>
      </w:pPr>
      <w:r w:rsidRPr="000E7CB9">
        <w:rPr>
          <w:rFonts w:ascii="Times New Roman" w:hAnsi="Times New Roman" w:cs="Times New Roman"/>
          <w:sz w:val="26"/>
          <w:szCs w:val="26"/>
        </w:rPr>
        <w:t xml:space="preserve">- открыт кабинет «Грудного вскармливания» в детской консультации, работает кабинет «Планирования семьи» в женской консультации; </w:t>
      </w:r>
    </w:p>
    <w:p w:rsidR="000E7CB9" w:rsidRPr="000E7CB9" w:rsidRDefault="000E7CB9" w:rsidP="000E7CB9">
      <w:pPr>
        <w:pStyle w:val="a3"/>
        <w:spacing w:line="276" w:lineRule="auto"/>
        <w:ind w:left="-567"/>
        <w:rPr>
          <w:rFonts w:ascii="Times New Roman" w:hAnsi="Times New Roman" w:cs="Times New Roman"/>
          <w:sz w:val="26"/>
          <w:szCs w:val="26"/>
        </w:rPr>
      </w:pPr>
      <w:r w:rsidRPr="000E7CB9">
        <w:rPr>
          <w:rFonts w:ascii="Times New Roman" w:hAnsi="Times New Roman" w:cs="Times New Roman"/>
          <w:sz w:val="26"/>
          <w:szCs w:val="26"/>
        </w:rPr>
        <w:t>- в селах и поселках МО городской округ "</w:t>
      </w:r>
      <w:proofErr w:type="spellStart"/>
      <w:r w:rsidRPr="000E7CB9">
        <w:rPr>
          <w:rFonts w:ascii="Times New Roman" w:hAnsi="Times New Roman" w:cs="Times New Roman"/>
          <w:sz w:val="26"/>
          <w:szCs w:val="26"/>
        </w:rPr>
        <w:t>Долинский</w:t>
      </w:r>
      <w:proofErr w:type="spellEnd"/>
      <w:r w:rsidRPr="000E7CB9">
        <w:rPr>
          <w:rFonts w:ascii="Times New Roman" w:hAnsi="Times New Roman" w:cs="Times New Roman"/>
          <w:sz w:val="26"/>
          <w:szCs w:val="26"/>
        </w:rPr>
        <w:t xml:space="preserve">"  проведено 8 благотворительных акций «Все на охрану здоровья женщин»; </w:t>
      </w:r>
    </w:p>
    <w:p w:rsidR="000E7CB9" w:rsidRPr="000E7CB9" w:rsidRDefault="000E7CB9" w:rsidP="0010280B">
      <w:pPr>
        <w:pStyle w:val="a3"/>
        <w:spacing w:line="276" w:lineRule="auto"/>
        <w:ind w:left="-567"/>
        <w:rPr>
          <w:rFonts w:ascii="Times New Roman" w:hAnsi="Times New Roman" w:cs="Times New Roman"/>
          <w:sz w:val="26"/>
          <w:szCs w:val="26"/>
        </w:rPr>
      </w:pPr>
      <w:r w:rsidRPr="000E7CB9">
        <w:rPr>
          <w:rFonts w:ascii="Times New Roman" w:hAnsi="Times New Roman" w:cs="Times New Roman"/>
          <w:sz w:val="26"/>
          <w:szCs w:val="26"/>
        </w:rPr>
        <w:t xml:space="preserve">- освоено два </w:t>
      </w:r>
      <w:proofErr w:type="spellStart"/>
      <w:r w:rsidRPr="000E7CB9">
        <w:rPr>
          <w:rFonts w:ascii="Times New Roman" w:hAnsi="Times New Roman" w:cs="Times New Roman"/>
          <w:sz w:val="26"/>
          <w:szCs w:val="26"/>
        </w:rPr>
        <w:t>грантовых</w:t>
      </w:r>
      <w:proofErr w:type="spellEnd"/>
      <w:r w:rsidRPr="000E7CB9">
        <w:rPr>
          <w:rFonts w:ascii="Times New Roman" w:hAnsi="Times New Roman" w:cs="Times New Roman"/>
          <w:sz w:val="26"/>
          <w:szCs w:val="26"/>
        </w:rPr>
        <w:t xml:space="preserve"> проекта на сумму 60 тыс</w:t>
      </w:r>
      <w:proofErr w:type="gramStart"/>
      <w:r w:rsidRPr="000E7CB9">
        <w:rPr>
          <w:rFonts w:ascii="Times New Roman" w:hAnsi="Times New Roman" w:cs="Times New Roman"/>
          <w:sz w:val="26"/>
          <w:szCs w:val="26"/>
        </w:rPr>
        <w:t>.р</w:t>
      </w:r>
      <w:proofErr w:type="gramEnd"/>
      <w:r w:rsidRPr="000E7CB9">
        <w:rPr>
          <w:rFonts w:ascii="Times New Roman" w:hAnsi="Times New Roman" w:cs="Times New Roman"/>
          <w:sz w:val="26"/>
          <w:szCs w:val="26"/>
        </w:rPr>
        <w:t xml:space="preserve">уб. «Подготовка беременных к родам по методике </w:t>
      </w:r>
      <w:proofErr w:type="spellStart"/>
      <w:r w:rsidRPr="000E7CB9">
        <w:rPr>
          <w:rFonts w:ascii="Times New Roman" w:hAnsi="Times New Roman" w:cs="Times New Roman"/>
          <w:sz w:val="26"/>
          <w:szCs w:val="26"/>
        </w:rPr>
        <w:t>Ламаза</w:t>
      </w:r>
      <w:proofErr w:type="spellEnd"/>
      <w:r w:rsidRPr="000E7CB9">
        <w:rPr>
          <w:rFonts w:ascii="Times New Roman" w:hAnsi="Times New Roman" w:cs="Times New Roman"/>
          <w:sz w:val="26"/>
          <w:szCs w:val="26"/>
        </w:rPr>
        <w:t xml:space="preserve">», «Здоровая девочка подросток  здоровое будущее Сахалина». </w:t>
      </w:r>
    </w:p>
    <w:p w:rsidR="000E7CB9" w:rsidRPr="000E7CB9" w:rsidRDefault="000E7CB9" w:rsidP="000E7CB9">
      <w:pPr>
        <w:pStyle w:val="a3"/>
        <w:spacing w:line="276" w:lineRule="auto"/>
        <w:ind w:left="-567"/>
        <w:rPr>
          <w:rFonts w:ascii="Times New Roman" w:hAnsi="Times New Roman" w:cs="Times New Roman"/>
          <w:sz w:val="26"/>
          <w:szCs w:val="26"/>
        </w:rPr>
      </w:pPr>
      <w:r w:rsidRPr="000E7CB9">
        <w:rPr>
          <w:rFonts w:ascii="Times New Roman" w:hAnsi="Times New Roman" w:cs="Times New Roman"/>
          <w:sz w:val="26"/>
          <w:szCs w:val="26"/>
        </w:rPr>
        <w:t xml:space="preserve">Специфика приграничной территории, ее географическое положение и история определяют развитие международных связей Долинского </w:t>
      </w:r>
      <w:proofErr w:type="spellStart"/>
      <w:r w:rsidRPr="000E7CB9">
        <w:rPr>
          <w:rFonts w:ascii="Times New Roman" w:hAnsi="Times New Roman" w:cs="Times New Roman"/>
          <w:sz w:val="26"/>
          <w:szCs w:val="26"/>
        </w:rPr>
        <w:t>района</w:t>
      </w:r>
      <w:proofErr w:type="gramStart"/>
      <w:r w:rsidRPr="000E7CB9">
        <w:rPr>
          <w:rFonts w:ascii="Times New Roman" w:hAnsi="Times New Roman" w:cs="Times New Roman"/>
          <w:sz w:val="26"/>
          <w:szCs w:val="26"/>
        </w:rPr>
        <w:t>.О</w:t>
      </w:r>
      <w:proofErr w:type="gramEnd"/>
      <w:r w:rsidRPr="000E7CB9">
        <w:rPr>
          <w:rFonts w:ascii="Times New Roman" w:hAnsi="Times New Roman" w:cs="Times New Roman"/>
          <w:sz w:val="26"/>
          <w:szCs w:val="26"/>
        </w:rPr>
        <w:t>собенно</w:t>
      </w:r>
      <w:proofErr w:type="spellEnd"/>
      <w:r w:rsidRPr="000E7CB9">
        <w:rPr>
          <w:rFonts w:ascii="Times New Roman" w:hAnsi="Times New Roman" w:cs="Times New Roman"/>
          <w:sz w:val="26"/>
          <w:szCs w:val="26"/>
        </w:rPr>
        <w:t xml:space="preserve"> успешно они реализуются с ближайшими зарубежными соседями  Японией, Китаем, США, Южной Кореей и рядом других. </w:t>
      </w:r>
    </w:p>
    <w:p w:rsidR="000E7CB9" w:rsidRPr="000E7CB9" w:rsidRDefault="000E7CB9" w:rsidP="000E7CB9">
      <w:pPr>
        <w:pStyle w:val="a3"/>
        <w:spacing w:line="276" w:lineRule="auto"/>
        <w:ind w:left="-567"/>
        <w:rPr>
          <w:rFonts w:ascii="Times New Roman" w:hAnsi="Times New Roman" w:cs="Times New Roman"/>
          <w:sz w:val="26"/>
          <w:szCs w:val="26"/>
        </w:rPr>
      </w:pPr>
      <w:r w:rsidRPr="000E7CB9">
        <w:rPr>
          <w:rFonts w:ascii="Times New Roman" w:hAnsi="Times New Roman" w:cs="Times New Roman"/>
          <w:sz w:val="26"/>
          <w:szCs w:val="26"/>
        </w:rPr>
        <w:t xml:space="preserve"> Для своих гостей жители Долинского района готовы организовать запоминающийся отдых: ознакомить с достопримечательностями и живописнейшими местами, составить увлекательную культурную программу. </w:t>
      </w:r>
    </w:p>
    <w:p w:rsidR="000E7CB9" w:rsidRPr="000E7CB9" w:rsidRDefault="000E7CB9" w:rsidP="000E7CB9">
      <w:pPr>
        <w:pStyle w:val="a3"/>
        <w:spacing w:line="276" w:lineRule="auto"/>
        <w:ind w:left="-567"/>
        <w:rPr>
          <w:rFonts w:ascii="Times New Roman" w:hAnsi="Times New Roman" w:cs="Times New Roman"/>
          <w:sz w:val="26"/>
          <w:szCs w:val="26"/>
        </w:rPr>
      </w:pPr>
      <w:r w:rsidRPr="000E7CB9">
        <w:rPr>
          <w:rFonts w:ascii="Times New Roman" w:hAnsi="Times New Roman" w:cs="Times New Roman"/>
          <w:sz w:val="26"/>
          <w:szCs w:val="26"/>
        </w:rPr>
        <w:t> </w:t>
      </w:r>
    </w:p>
    <w:p w:rsidR="000E7CB9" w:rsidRPr="000E7CB9" w:rsidRDefault="000E7CB9" w:rsidP="0010280B">
      <w:pPr>
        <w:pStyle w:val="a3"/>
        <w:spacing w:line="276" w:lineRule="auto"/>
        <w:ind w:left="-567"/>
        <w:rPr>
          <w:rFonts w:ascii="Times New Roman" w:hAnsi="Times New Roman" w:cs="Times New Roman"/>
          <w:sz w:val="26"/>
          <w:szCs w:val="26"/>
        </w:rPr>
      </w:pPr>
      <w:r w:rsidRPr="000E7CB9">
        <w:rPr>
          <w:rFonts w:ascii="Times New Roman" w:hAnsi="Times New Roman" w:cs="Times New Roman"/>
          <w:sz w:val="26"/>
          <w:szCs w:val="26"/>
        </w:rPr>
        <w:lastRenderedPageBreak/>
        <w:t>Район славится творчеством коллективов художественной самодеятельности. Далеко за пределами области известен неоднократный лауреат Всероссийского фестиваля самодеятельного творчества - народный коллектив «</w:t>
      </w:r>
      <w:proofErr w:type="spellStart"/>
      <w:r w:rsidRPr="000E7CB9">
        <w:rPr>
          <w:rFonts w:ascii="Times New Roman" w:hAnsi="Times New Roman" w:cs="Times New Roman"/>
          <w:sz w:val="26"/>
          <w:szCs w:val="26"/>
        </w:rPr>
        <w:t>Долинушка</w:t>
      </w:r>
      <w:proofErr w:type="spellEnd"/>
      <w:r w:rsidRPr="000E7CB9">
        <w:rPr>
          <w:rFonts w:ascii="Times New Roman" w:hAnsi="Times New Roman" w:cs="Times New Roman"/>
          <w:sz w:val="26"/>
          <w:szCs w:val="26"/>
        </w:rPr>
        <w:t xml:space="preserve">»; с большим успехом проходят выступления вокального ансамбля «Вдохновение» и танцевального коллектива «Гжель». </w:t>
      </w:r>
    </w:p>
    <w:p w:rsidR="000E7CB9" w:rsidRPr="000E7CB9" w:rsidRDefault="000E7CB9" w:rsidP="000E7CB9">
      <w:pPr>
        <w:pStyle w:val="a3"/>
        <w:spacing w:line="276" w:lineRule="auto"/>
        <w:ind w:left="-567"/>
        <w:rPr>
          <w:rFonts w:ascii="Times New Roman" w:hAnsi="Times New Roman" w:cs="Times New Roman"/>
          <w:sz w:val="26"/>
          <w:szCs w:val="26"/>
        </w:rPr>
      </w:pPr>
      <w:r w:rsidRPr="000E7CB9">
        <w:rPr>
          <w:rFonts w:ascii="Times New Roman" w:hAnsi="Times New Roman" w:cs="Times New Roman"/>
          <w:sz w:val="26"/>
          <w:szCs w:val="26"/>
        </w:rPr>
        <w:t>Для активного отдыха на территории района разработано несколько туристических маршрутов. Пешие походы, водные и автомобильные экскурсии сочетаются с отдыхом в самых живописных уголках природы, с рыбалкой и приготовлением в полевых условиях, «туристических» обедов из даров моря и леса.</w:t>
      </w:r>
    </w:p>
    <w:p w:rsidR="000E7CB9" w:rsidRPr="000E7CB9" w:rsidRDefault="000E7CB9" w:rsidP="0010280B">
      <w:pPr>
        <w:pStyle w:val="a3"/>
        <w:spacing w:line="276" w:lineRule="auto"/>
        <w:ind w:left="-567"/>
        <w:rPr>
          <w:rFonts w:ascii="Times New Roman" w:hAnsi="Times New Roman" w:cs="Times New Roman"/>
          <w:sz w:val="26"/>
          <w:szCs w:val="26"/>
        </w:rPr>
      </w:pPr>
      <w:r w:rsidRPr="000E7CB9">
        <w:rPr>
          <w:rFonts w:ascii="Times New Roman" w:hAnsi="Times New Roman" w:cs="Times New Roman"/>
          <w:sz w:val="26"/>
          <w:szCs w:val="26"/>
        </w:rPr>
        <w:t xml:space="preserve">Добычей и переработкой рыбы на постоянной основе в округе занимаются 36 предприятий различных форм собственности. </w:t>
      </w:r>
    </w:p>
    <w:p w:rsidR="000E7CB9" w:rsidRPr="000E7CB9" w:rsidRDefault="000E7CB9" w:rsidP="000E7CB9">
      <w:pPr>
        <w:pStyle w:val="a3"/>
        <w:spacing w:line="276" w:lineRule="auto"/>
        <w:ind w:left="-567"/>
        <w:rPr>
          <w:rFonts w:ascii="Times New Roman" w:hAnsi="Times New Roman" w:cs="Times New Roman"/>
          <w:sz w:val="26"/>
          <w:szCs w:val="26"/>
        </w:rPr>
      </w:pPr>
      <w:r w:rsidRPr="000E7CB9">
        <w:rPr>
          <w:rFonts w:ascii="Times New Roman" w:hAnsi="Times New Roman" w:cs="Times New Roman"/>
          <w:sz w:val="26"/>
          <w:szCs w:val="26"/>
        </w:rPr>
        <w:t xml:space="preserve">Крупнейшим из них является рыболовецкий колхоз имени Г. Котовского, имеющий добывающий флот, производственные цеха по переработке сырца и холодильные емкости. </w:t>
      </w:r>
    </w:p>
    <w:p w:rsidR="000E7CB9" w:rsidRPr="000E7CB9" w:rsidRDefault="000E7CB9" w:rsidP="0010280B">
      <w:pPr>
        <w:pStyle w:val="a3"/>
        <w:spacing w:line="276" w:lineRule="auto"/>
        <w:ind w:left="-567"/>
        <w:rPr>
          <w:rFonts w:ascii="Times New Roman" w:hAnsi="Times New Roman" w:cs="Times New Roman"/>
          <w:sz w:val="26"/>
          <w:szCs w:val="26"/>
        </w:rPr>
      </w:pPr>
      <w:r w:rsidRPr="000E7CB9">
        <w:rPr>
          <w:rFonts w:ascii="Times New Roman" w:hAnsi="Times New Roman" w:cs="Times New Roman"/>
          <w:sz w:val="26"/>
          <w:szCs w:val="26"/>
        </w:rPr>
        <w:t xml:space="preserve"> Одно из экономически стабильных предприятий округа  </w:t>
      </w:r>
      <w:proofErr w:type="spellStart"/>
      <w:r w:rsidRPr="000E7CB9">
        <w:rPr>
          <w:rFonts w:ascii="Times New Roman" w:hAnsi="Times New Roman" w:cs="Times New Roman"/>
          <w:sz w:val="26"/>
          <w:szCs w:val="26"/>
        </w:rPr>
        <w:t>Долинский</w:t>
      </w:r>
      <w:proofErr w:type="spellEnd"/>
      <w:r w:rsidRPr="000E7CB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E7CB9">
        <w:rPr>
          <w:rFonts w:ascii="Times New Roman" w:hAnsi="Times New Roman" w:cs="Times New Roman"/>
          <w:sz w:val="26"/>
          <w:szCs w:val="26"/>
        </w:rPr>
        <w:t>хлебокомбинат</w:t>
      </w:r>
      <w:proofErr w:type="spellEnd"/>
      <w:r w:rsidRPr="000E7CB9">
        <w:rPr>
          <w:rFonts w:ascii="Times New Roman" w:hAnsi="Times New Roman" w:cs="Times New Roman"/>
          <w:sz w:val="26"/>
          <w:szCs w:val="26"/>
        </w:rPr>
        <w:t xml:space="preserve">, наращивающий объем производства хлеба и хлебобулочных изделий. </w:t>
      </w:r>
    </w:p>
    <w:p w:rsidR="000E7CB9" w:rsidRPr="000E7CB9" w:rsidRDefault="000E7CB9" w:rsidP="0010280B">
      <w:pPr>
        <w:pStyle w:val="a3"/>
        <w:spacing w:line="276" w:lineRule="auto"/>
        <w:ind w:left="-567"/>
        <w:rPr>
          <w:rFonts w:ascii="Times New Roman" w:hAnsi="Times New Roman" w:cs="Times New Roman"/>
          <w:sz w:val="26"/>
          <w:szCs w:val="26"/>
        </w:rPr>
      </w:pPr>
      <w:r w:rsidRPr="000E7CB9">
        <w:rPr>
          <w:rFonts w:ascii="Times New Roman" w:hAnsi="Times New Roman" w:cs="Times New Roman"/>
          <w:sz w:val="26"/>
          <w:szCs w:val="26"/>
        </w:rPr>
        <w:t xml:space="preserve">Продолжает действовать шахта «Долинская», развивается с учетом современных технологий </w:t>
      </w:r>
      <w:proofErr w:type="spellStart"/>
      <w:r w:rsidRPr="000E7CB9">
        <w:rPr>
          <w:rFonts w:ascii="Times New Roman" w:hAnsi="Times New Roman" w:cs="Times New Roman"/>
          <w:sz w:val="26"/>
          <w:szCs w:val="26"/>
        </w:rPr>
        <w:t>Углезаводской</w:t>
      </w:r>
      <w:proofErr w:type="spellEnd"/>
      <w:r w:rsidRPr="000E7CB9">
        <w:rPr>
          <w:rFonts w:ascii="Times New Roman" w:hAnsi="Times New Roman" w:cs="Times New Roman"/>
          <w:sz w:val="26"/>
          <w:szCs w:val="26"/>
        </w:rPr>
        <w:t xml:space="preserve"> завод стройматериалов, стабильно работает АТП. </w:t>
      </w:r>
    </w:p>
    <w:p w:rsidR="000E7CB9" w:rsidRPr="000E7CB9" w:rsidRDefault="000E7CB9" w:rsidP="0010280B">
      <w:pPr>
        <w:pStyle w:val="a3"/>
        <w:spacing w:line="276" w:lineRule="auto"/>
        <w:ind w:left="-567"/>
        <w:rPr>
          <w:rFonts w:ascii="Times New Roman" w:hAnsi="Times New Roman" w:cs="Times New Roman"/>
          <w:sz w:val="26"/>
          <w:szCs w:val="26"/>
        </w:rPr>
      </w:pPr>
      <w:r w:rsidRPr="000E7CB9">
        <w:rPr>
          <w:rFonts w:ascii="Times New Roman" w:hAnsi="Times New Roman" w:cs="Times New Roman"/>
          <w:sz w:val="26"/>
          <w:szCs w:val="26"/>
        </w:rPr>
        <w:t xml:space="preserve">Гордость округа  сельскохозяйственный производственный кооператив «Соколовский», где создано новое производство цельномолочной продукции, восстановлено производство свинины, обновляется дойное стадо. </w:t>
      </w:r>
    </w:p>
    <w:p w:rsidR="000E7CB9" w:rsidRPr="000E7CB9" w:rsidRDefault="000E7CB9" w:rsidP="000E7CB9">
      <w:pPr>
        <w:pStyle w:val="a3"/>
        <w:spacing w:line="276" w:lineRule="auto"/>
        <w:ind w:left="-567"/>
        <w:rPr>
          <w:rFonts w:ascii="Times New Roman" w:hAnsi="Times New Roman" w:cs="Times New Roman"/>
          <w:sz w:val="26"/>
          <w:szCs w:val="26"/>
        </w:rPr>
      </w:pPr>
      <w:r w:rsidRPr="000E7CB9">
        <w:rPr>
          <w:rFonts w:ascii="Times New Roman" w:hAnsi="Times New Roman" w:cs="Times New Roman"/>
          <w:sz w:val="26"/>
          <w:szCs w:val="26"/>
        </w:rPr>
        <w:t xml:space="preserve">Растительный мир округа поражает многообразием. Здесь встречаются редкие, занесенные в Красную книгу растения. Среди них падуб морщинистый, аралия сердцевидная, </w:t>
      </w:r>
      <w:proofErr w:type="spellStart"/>
      <w:r w:rsidRPr="000E7CB9">
        <w:rPr>
          <w:rFonts w:ascii="Times New Roman" w:hAnsi="Times New Roman" w:cs="Times New Roman"/>
          <w:sz w:val="26"/>
          <w:szCs w:val="26"/>
        </w:rPr>
        <w:t>калопанакс</w:t>
      </w:r>
      <w:proofErr w:type="spellEnd"/>
      <w:r w:rsidRPr="000E7CB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E7CB9">
        <w:rPr>
          <w:rFonts w:ascii="Times New Roman" w:hAnsi="Times New Roman" w:cs="Times New Roman"/>
          <w:sz w:val="26"/>
          <w:szCs w:val="26"/>
        </w:rPr>
        <w:t>семилопастный</w:t>
      </w:r>
      <w:proofErr w:type="spellEnd"/>
      <w:r w:rsidRPr="000E7CB9">
        <w:rPr>
          <w:rFonts w:ascii="Times New Roman" w:hAnsi="Times New Roman" w:cs="Times New Roman"/>
          <w:sz w:val="26"/>
          <w:szCs w:val="26"/>
        </w:rPr>
        <w:t xml:space="preserve">, дуб курчавый, </w:t>
      </w:r>
      <w:proofErr w:type="spellStart"/>
      <w:r w:rsidRPr="000E7CB9">
        <w:rPr>
          <w:rFonts w:ascii="Times New Roman" w:hAnsi="Times New Roman" w:cs="Times New Roman"/>
          <w:sz w:val="26"/>
          <w:szCs w:val="26"/>
        </w:rPr>
        <w:t>кардиокриниум</w:t>
      </w:r>
      <w:proofErr w:type="spellEnd"/>
      <w:r w:rsidRPr="000E7CB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E7CB9">
        <w:rPr>
          <w:rFonts w:ascii="Times New Roman" w:hAnsi="Times New Roman" w:cs="Times New Roman"/>
          <w:sz w:val="26"/>
          <w:szCs w:val="26"/>
        </w:rPr>
        <w:t>Глена</w:t>
      </w:r>
      <w:proofErr w:type="spellEnd"/>
      <w:r w:rsidRPr="000E7CB9">
        <w:rPr>
          <w:rFonts w:ascii="Times New Roman" w:hAnsi="Times New Roman" w:cs="Times New Roman"/>
          <w:sz w:val="26"/>
          <w:szCs w:val="26"/>
        </w:rPr>
        <w:t xml:space="preserve">, башмачок крупноцветковый, пион горный, тис остроконечный. Целая коллекция древесных и кустарниковых растений Сахалина, Курильских островов и других районов Российской Федерации собрана в Долинском дендрарии. </w:t>
      </w:r>
    </w:p>
    <w:p w:rsidR="000E7CB9" w:rsidRPr="000E7CB9" w:rsidRDefault="000E7CB9" w:rsidP="000E7CB9">
      <w:pPr>
        <w:pStyle w:val="a3"/>
        <w:spacing w:line="276" w:lineRule="auto"/>
        <w:ind w:left="-567"/>
        <w:rPr>
          <w:rFonts w:ascii="Times New Roman" w:hAnsi="Times New Roman" w:cs="Times New Roman"/>
          <w:sz w:val="26"/>
          <w:szCs w:val="26"/>
        </w:rPr>
      </w:pPr>
    </w:p>
    <w:p w:rsidR="000E7CB9" w:rsidRPr="000E7CB9" w:rsidRDefault="000E7CB9" w:rsidP="000E7CB9">
      <w:pPr>
        <w:pStyle w:val="a3"/>
        <w:spacing w:line="276" w:lineRule="auto"/>
        <w:ind w:left="-567"/>
        <w:rPr>
          <w:rFonts w:ascii="Times New Roman" w:hAnsi="Times New Roman" w:cs="Times New Roman"/>
          <w:sz w:val="26"/>
          <w:szCs w:val="26"/>
        </w:rPr>
      </w:pPr>
    </w:p>
    <w:p w:rsidR="00084F1E" w:rsidRPr="000E7CB9" w:rsidRDefault="00084F1E" w:rsidP="000E7CB9">
      <w:pPr>
        <w:pStyle w:val="a3"/>
        <w:spacing w:line="276" w:lineRule="auto"/>
        <w:ind w:left="-567"/>
        <w:rPr>
          <w:rFonts w:ascii="Times New Roman" w:hAnsi="Times New Roman" w:cs="Times New Roman"/>
          <w:sz w:val="26"/>
          <w:szCs w:val="26"/>
        </w:rPr>
      </w:pPr>
    </w:p>
    <w:sectPr w:rsidR="00084F1E" w:rsidRPr="000E7CB9" w:rsidSect="00084F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E7CB9"/>
    <w:rsid w:val="00084F1E"/>
    <w:rsid w:val="000E7CB9"/>
    <w:rsid w:val="001028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F1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bodytext">
    <w:name w:val="bodytext"/>
    <w:basedOn w:val="a"/>
    <w:rsid w:val="000E7CB9"/>
    <w:pPr>
      <w:spacing w:after="0" w:line="240" w:lineRule="auto"/>
      <w:jc w:val="both"/>
    </w:pPr>
    <w:rPr>
      <w:rFonts w:ascii="Times New Roman" w:eastAsia="Times New Roman" w:hAnsi="Times New Roman" w:cs="Times New Roman"/>
      <w:color w:val="555555"/>
      <w:sz w:val="17"/>
      <w:szCs w:val="17"/>
    </w:rPr>
  </w:style>
  <w:style w:type="paragraph" w:styleId="a3">
    <w:name w:val="No Spacing"/>
    <w:uiPriority w:val="1"/>
    <w:qFormat/>
    <w:rsid w:val="000E7CB9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2422</Words>
  <Characters>13808</Characters>
  <Application>Microsoft Office Word</Application>
  <DocSecurity>0</DocSecurity>
  <Lines>115</Lines>
  <Paragraphs>32</Paragraphs>
  <ScaleCrop>false</ScaleCrop>
  <Company/>
  <LinksUpToDate>false</LinksUpToDate>
  <CharactersWithSpaces>16198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Господин Петр</dc:creator>
  <cp:keywords/>
  <dc:description/>
  <cp:lastModifiedBy>Господин Петр</cp:lastModifiedBy>
  <cp:revision>4</cp:revision>
  <dcterms:created xsi:type="dcterms:W3CDTF">2015-01-25T08:13:00Z</dcterms:created>
  <dcterms:modified xsi:type="dcterms:W3CDTF">2015-01-25T08:57:00Z</dcterms:modified>
</cp:coreProperties>
</file>